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44" w:rsidRPr="00370C29" w:rsidRDefault="00A87F44" w:rsidP="00A87F44">
      <w:pPr>
        <w:jc w:val="center"/>
        <w:rPr>
          <w:rFonts w:ascii="Century Gothic" w:hAnsi="Century Gothic"/>
          <w:b/>
          <w:sz w:val="20"/>
          <w:szCs w:val="20"/>
          <w:lang w:val="es-MX"/>
        </w:rPr>
      </w:pPr>
      <w:r w:rsidRPr="00370C29">
        <w:rPr>
          <w:rFonts w:ascii="Century Gothic" w:hAnsi="Century Gothic"/>
          <w:b/>
          <w:sz w:val="20"/>
          <w:szCs w:val="20"/>
          <w:lang w:val="es-MX"/>
        </w:rPr>
        <w:t>FORMULARIO SOLICITUD</w:t>
      </w:r>
    </w:p>
    <w:p w:rsidR="007D032A" w:rsidRPr="000E6A8C" w:rsidRDefault="00A87F44" w:rsidP="00A87F44">
      <w:pPr>
        <w:jc w:val="center"/>
        <w:rPr>
          <w:rFonts w:ascii="Century Gothic" w:hAnsi="Century Gothic"/>
          <w:b/>
          <w:sz w:val="20"/>
          <w:szCs w:val="20"/>
          <w:lang w:val="es-MX"/>
        </w:rPr>
      </w:pPr>
      <w:r w:rsidRPr="000E6A8C">
        <w:rPr>
          <w:rFonts w:ascii="Century Gothic" w:hAnsi="Century Gothic"/>
          <w:b/>
          <w:sz w:val="20"/>
          <w:szCs w:val="20"/>
          <w:lang w:val="es-MX"/>
        </w:rPr>
        <w:t xml:space="preserve"> MECANISMO DE REAJUSTE EX</w:t>
      </w:r>
      <w:r w:rsidR="00CB79F8" w:rsidRPr="000E6A8C">
        <w:rPr>
          <w:rFonts w:ascii="Century Gothic" w:hAnsi="Century Gothic"/>
          <w:b/>
          <w:sz w:val="20"/>
          <w:szCs w:val="20"/>
          <w:lang w:val="es-MX"/>
        </w:rPr>
        <w:t xml:space="preserve">CEPCIONAL </w:t>
      </w:r>
      <w:r w:rsidRPr="000E6A8C">
        <w:rPr>
          <w:rFonts w:ascii="Century Gothic" w:hAnsi="Century Gothic"/>
          <w:b/>
          <w:sz w:val="20"/>
          <w:szCs w:val="20"/>
          <w:lang w:val="es-MX"/>
        </w:rPr>
        <w:t xml:space="preserve">DISPUESTO POR </w:t>
      </w:r>
      <w:r w:rsidR="00370C29" w:rsidRPr="000E6A8C">
        <w:rPr>
          <w:rFonts w:ascii="Century Gothic" w:hAnsi="Century Gothic"/>
          <w:b/>
          <w:sz w:val="20"/>
          <w:szCs w:val="20"/>
          <w:lang w:val="es-MX"/>
        </w:rPr>
        <w:t xml:space="preserve">RESOLUCIÓN DOH N° </w:t>
      </w:r>
      <w:r w:rsidR="00F86D7F">
        <w:rPr>
          <w:rFonts w:ascii="Century Gothic" w:hAnsi="Century Gothic"/>
          <w:b/>
          <w:sz w:val="20"/>
          <w:szCs w:val="20"/>
          <w:lang w:val="es-MX"/>
        </w:rPr>
        <w:t>761 de 15.02.2023</w:t>
      </w:r>
      <w:r w:rsidR="0040459E">
        <w:rPr>
          <w:rFonts w:ascii="Century Gothic" w:hAnsi="Century Gothic"/>
          <w:b/>
          <w:sz w:val="20"/>
          <w:szCs w:val="20"/>
          <w:lang w:val="es-MX"/>
        </w:rPr>
        <w:t xml:space="preserve"> Y SU MODIFICACIÓN</w:t>
      </w:r>
      <w:bookmarkStart w:id="0" w:name="_GoBack"/>
      <w:bookmarkEnd w:id="0"/>
    </w:p>
    <w:p w:rsidR="00A87F44" w:rsidRPr="000E6A8C" w:rsidRDefault="00A87F44" w:rsidP="00A87F44">
      <w:pPr>
        <w:jc w:val="center"/>
        <w:rPr>
          <w:rFonts w:ascii="Century Gothic" w:hAnsi="Century Gothic"/>
          <w:sz w:val="20"/>
          <w:szCs w:val="20"/>
          <w:lang w:val="es-MX"/>
        </w:rPr>
      </w:pPr>
    </w:p>
    <w:p w:rsidR="00FC1ACE" w:rsidRPr="000E6A8C" w:rsidRDefault="00FC1ACE" w:rsidP="00A87F44">
      <w:pPr>
        <w:jc w:val="center"/>
        <w:rPr>
          <w:rFonts w:ascii="Century Gothic" w:hAnsi="Century Gothic"/>
          <w:sz w:val="20"/>
          <w:szCs w:val="20"/>
          <w:lang w:val="es-MX"/>
        </w:rPr>
      </w:pPr>
    </w:p>
    <w:p w:rsidR="008C766E" w:rsidRPr="000E6A8C" w:rsidRDefault="000E6A8C" w:rsidP="008C766E">
      <w:pPr>
        <w:jc w:val="both"/>
        <w:rPr>
          <w:rFonts w:ascii="Century Gothic" w:hAnsi="Century Gothic"/>
          <w:sz w:val="20"/>
          <w:szCs w:val="20"/>
          <w:lang w:val="es-MX"/>
        </w:rPr>
      </w:pPr>
      <w:r w:rsidRPr="000E6A8C">
        <w:rPr>
          <w:rFonts w:ascii="Century Gothic" w:hAnsi="Century Gothic"/>
          <w:sz w:val="20"/>
          <w:szCs w:val="20"/>
          <w:lang w:val="es-MX"/>
        </w:rPr>
        <w:t xml:space="preserve">Empresa Sanitaria </w:t>
      </w:r>
      <w:proofErr w:type="spellStart"/>
      <w:r w:rsidRPr="000E6A8C">
        <w:rPr>
          <w:rFonts w:ascii="Century Gothic" w:hAnsi="Century Gothic"/>
          <w:sz w:val="20"/>
          <w:szCs w:val="20"/>
          <w:lang w:val="es-MX"/>
        </w:rPr>
        <w:t>xxxxx</w:t>
      </w:r>
      <w:proofErr w:type="spellEnd"/>
      <w:r>
        <w:rPr>
          <w:rFonts w:ascii="Century Gothic" w:hAnsi="Century Gothic"/>
          <w:sz w:val="20"/>
          <w:szCs w:val="20"/>
          <w:lang w:val="es-MX"/>
        </w:rPr>
        <w:t xml:space="preserve"> </w:t>
      </w:r>
    </w:p>
    <w:p w:rsidR="006B33DE" w:rsidRPr="000E6A8C" w:rsidRDefault="00A87F44" w:rsidP="00370C29">
      <w:pPr>
        <w:spacing w:after="0"/>
        <w:jc w:val="both"/>
        <w:rPr>
          <w:rFonts w:ascii="Century Gothic" w:hAnsi="Century Gothic"/>
          <w:sz w:val="20"/>
          <w:szCs w:val="20"/>
          <w:lang w:val="es-MX"/>
        </w:rPr>
      </w:pPr>
      <w:r w:rsidRPr="000E6A8C">
        <w:rPr>
          <w:rFonts w:ascii="Century Gothic" w:hAnsi="Century Gothic"/>
          <w:sz w:val="20"/>
          <w:szCs w:val="20"/>
          <w:lang w:val="es-MX"/>
        </w:rPr>
        <w:t xml:space="preserve">En </w:t>
      </w:r>
      <w:r w:rsidR="008C766E" w:rsidRPr="000E6A8C">
        <w:rPr>
          <w:rFonts w:ascii="Century Gothic" w:hAnsi="Century Gothic"/>
          <w:sz w:val="20"/>
          <w:szCs w:val="20"/>
          <w:lang w:val="es-MX"/>
        </w:rPr>
        <w:t>__________________</w:t>
      </w:r>
      <w:r w:rsidRPr="000E6A8C">
        <w:rPr>
          <w:rFonts w:ascii="Century Gothic" w:hAnsi="Century Gothic"/>
          <w:sz w:val="20"/>
          <w:szCs w:val="20"/>
          <w:lang w:val="es-MX"/>
        </w:rPr>
        <w:t xml:space="preserve">, a </w:t>
      </w:r>
      <w:r w:rsidR="008C766E" w:rsidRPr="000E6A8C">
        <w:rPr>
          <w:rFonts w:ascii="Century Gothic" w:hAnsi="Century Gothic"/>
          <w:sz w:val="20"/>
          <w:szCs w:val="20"/>
          <w:lang w:val="es-MX"/>
        </w:rPr>
        <w:t>________</w:t>
      </w:r>
      <w:r w:rsidRPr="000E6A8C">
        <w:rPr>
          <w:rFonts w:ascii="Century Gothic" w:hAnsi="Century Gothic"/>
          <w:sz w:val="20"/>
          <w:szCs w:val="20"/>
          <w:lang w:val="es-MX"/>
        </w:rPr>
        <w:t xml:space="preserve"> del mes de </w:t>
      </w:r>
      <w:r w:rsidR="008C766E" w:rsidRPr="000E6A8C">
        <w:rPr>
          <w:rFonts w:ascii="Century Gothic" w:hAnsi="Century Gothic"/>
          <w:sz w:val="20"/>
          <w:szCs w:val="20"/>
          <w:lang w:val="es-MX"/>
        </w:rPr>
        <w:t>___________</w:t>
      </w:r>
      <w:r w:rsidRPr="000E6A8C">
        <w:rPr>
          <w:rFonts w:ascii="Century Gothic" w:hAnsi="Century Gothic"/>
          <w:sz w:val="20"/>
          <w:szCs w:val="20"/>
          <w:lang w:val="es-MX"/>
        </w:rPr>
        <w:t xml:space="preserve"> del año </w:t>
      </w:r>
      <w:r w:rsidR="008C766E" w:rsidRPr="000E6A8C">
        <w:rPr>
          <w:rFonts w:ascii="Century Gothic" w:hAnsi="Century Gothic"/>
          <w:sz w:val="20"/>
          <w:szCs w:val="20"/>
          <w:lang w:val="es-MX"/>
        </w:rPr>
        <w:t>________,</w:t>
      </w:r>
      <w:r w:rsidRPr="000E6A8C">
        <w:rPr>
          <w:rFonts w:ascii="Century Gothic" w:hAnsi="Century Gothic"/>
          <w:sz w:val="20"/>
          <w:szCs w:val="20"/>
          <w:lang w:val="es-MX"/>
        </w:rPr>
        <w:t xml:space="preserve"> </w:t>
      </w:r>
      <w:r w:rsidR="00A57B2C" w:rsidRPr="000E6A8C">
        <w:rPr>
          <w:rFonts w:ascii="Century Gothic" w:hAnsi="Century Gothic"/>
          <w:sz w:val="20"/>
          <w:szCs w:val="20"/>
          <w:lang w:val="es-MX"/>
        </w:rPr>
        <w:t xml:space="preserve">el suscrito, quien comparece </w:t>
      </w:r>
      <w:r w:rsidRPr="000E6A8C">
        <w:rPr>
          <w:rFonts w:ascii="Century Gothic" w:hAnsi="Century Gothic"/>
          <w:sz w:val="20"/>
          <w:szCs w:val="20"/>
          <w:lang w:val="es-MX"/>
        </w:rPr>
        <w:t>en representación de la empresa</w:t>
      </w:r>
      <w:r w:rsidR="00DE04F2" w:rsidRPr="000E6A8C">
        <w:rPr>
          <w:rFonts w:ascii="Century Gothic" w:hAnsi="Century Gothic"/>
          <w:sz w:val="20"/>
          <w:szCs w:val="20"/>
          <w:lang w:val="es-MX"/>
        </w:rPr>
        <w:t>/consorcio</w:t>
      </w:r>
      <w:r w:rsidRPr="000E6A8C">
        <w:rPr>
          <w:rFonts w:ascii="Century Gothic" w:hAnsi="Century Gothic"/>
          <w:sz w:val="20"/>
          <w:szCs w:val="20"/>
          <w:lang w:val="es-MX"/>
        </w:rPr>
        <w:t xml:space="preserve"> contratista</w:t>
      </w:r>
      <w:r w:rsidR="00A57B2C" w:rsidRPr="000E6A8C">
        <w:rPr>
          <w:rFonts w:ascii="Century Gothic" w:hAnsi="Century Gothic"/>
          <w:sz w:val="20"/>
          <w:szCs w:val="20"/>
          <w:lang w:val="es-MX"/>
        </w:rPr>
        <w:t xml:space="preserve"> </w:t>
      </w:r>
      <w:r w:rsidR="008C766E" w:rsidRPr="000E6A8C">
        <w:rPr>
          <w:rFonts w:ascii="Century Gothic" w:hAnsi="Century Gothic"/>
          <w:sz w:val="20"/>
          <w:szCs w:val="20"/>
          <w:lang w:val="es-MX"/>
        </w:rPr>
        <w:t>_________________</w:t>
      </w:r>
      <w:r w:rsidRPr="000E6A8C">
        <w:rPr>
          <w:rFonts w:ascii="Century Gothic" w:hAnsi="Century Gothic"/>
          <w:sz w:val="20"/>
          <w:szCs w:val="20"/>
          <w:lang w:val="es-MX"/>
        </w:rPr>
        <w:t>, RUT N°</w:t>
      </w:r>
      <w:r w:rsidR="008C766E" w:rsidRPr="000E6A8C">
        <w:rPr>
          <w:rFonts w:ascii="Century Gothic" w:hAnsi="Century Gothic"/>
          <w:sz w:val="20"/>
          <w:szCs w:val="20"/>
          <w:lang w:val="es-MX"/>
        </w:rPr>
        <w:t>_______________,</w:t>
      </w:r>
      <w:r w:rsidRPr="000E6A8C">
        <w:rPr>
          <w:rFonts w:ascii="Century Gothic" w:hAnsi="Century Gothic"/>
          <w:sz w:val="20"/>
          <w:szCs w:val="20"/>
          <w:lang w:val="es-MX"/>
        </w:rPr>
        <w:t xml:space="preserve"> viene en solicitar</w:t>
      </w:r>
      <w:r w:rsidR="00541266" w:rsidRPr="000E6A8C">
        <w:rPr>
          <w:rFonts w:ascii="Century Gothic" w:hAnsi="Century Gothic"/>
          <w:sz w:val="20"/>
          <w:szCs w:val="20"/>
          <w:lang w:val="es-MX"/>
        </w:rPr>
        <w:t xml:space="preserve">, en las condiciones y de conformidad </w:t>
      </w:r>
      <w:r w:rsidR="00370C29" w:rsidRPr="000E6A8C">
        <w:rPr>
          <w:rFonts w:ascii="Century Gothic" w:hAnsi="Century Gothic"/>
          <w:sz w:val="20"/>
          <w:szCs w:val="20"/>
          <w:lang w:val="es-MX"/>
        </w:rPr>
        <w:t xml:space="preserve">con lo instruido mediante Resolución DOH (Exenta) N° </w:t>
      </w:r>
      <w:r w:rsidR="0022285A">
        <w:rPr>
          <w:rFonts w:ascii="Century Gothic" w:hAnsi="Century Gothic"/>
          <w:sz w:val="20"/>
          <w:szCs w:val="20"/>
          <w:lang w:val="es-MX"/>
        </w:rPr>
        <w:t>761</w:t>
      </w:r>
      <w:r w:rsidR="00370C29" w:rsidRPr="000E6A8C">
        <w:rPr>
          <w:rFonts w:ascii="Century Gothic" w:hAnsi="Century Gothic"/>
          <w:sz w:val="20"/>
          <w:szCs w:val="20"/>
          <w:lang w:val="es-MX"/>
        </w:rPr>
        <w:t xml:space="preserve"> de </w:t>
      </w:r>
      <w:r w:rsidR="0040459E">
        <w:rPr>
          <w:rFonts w:ascii="Century Gothic" w:hAnsi="Century Gothic"/>
          <w:sz w:val="20"/>
          <w:szCs w:val="20"/>
          <w:lang w:val="es-MX"/>
        </w:rPr>
        <w:t xml:space="preserve">15 de febrero de </w:t>
      </w:r>
      <w:r w:rsidR="0022285A">
        <w:rPr>
          <w:rFonts w:ascii="Century Gothic" w:hAnsi="Century Gothic"/>
          <w:sz w:val="20"/>
          <w:szCs w:val="20"/>
          <w:lang w:val="es-MX"/>
        </w:rPr>
        <w:t>2023</w:t>
      </w:r>
      <w:r w:rsidR="00824332">
        <w:rPr>
          <w:rFonts w:ascii="Century Gothic" w:hAnsi="Century Gothic"/>
          <w:sz w:val="20"/>
          <w:szCs w:val="20"/>
          <w:lang w:val="es-MX"/>
        </w:rPr>
        <w:t xml:space="preserve"> modificada por </w:t>
      </w:r>
      <w:r w:rsidR="0040459E">
        <w:rPr>
          <w:rFonts w:ascii="Century Gothic" w:hAnsi="Century Gothic"/>
          <w:sz w:val="20"/>
          <w:szCs w:val="20"/>
          <w:lang w:val="es-MX"/>
        </w:rPr>
        <w:t>Resolución DOH N° 947 de 02 de marzo de 2023</w:t>
      </w:r>
      <w:r w:rsidR="00541266" w:rsidRPr="000E6A8C">
        <w:rPr>
          <w:rFonts w:ascii="Century Gothic" w:hAnsi="Century Gothic"/>
          <w:sz w:val="20"/>
          <w:szCs w:val="20"/>
          <w:lang w:val="es-MX"/>
        </w:rPr>
        <w:t xml:space="preserve"> que en el contrato de obra pública </w:t>
      </w:r>
      <w:r w:rsidR="006B33DE" w:rsidRPr="000E6A8C">
        <w:rPr>
          <w:rFonts w:ascii="Century Gothic" w:hAnsi="Century Gothic"/>
          <w:sz w:val="20"/>
          <w:szCs w:val="20"/>
          <w:lang w:val="es-MX"/>
        </w:rPr>
        <w:t xml:space="preserve">celebrado con la </w:t>
      </w:r>
      <w:r w:rsidR="00370C29" w:rsidRPr="000E6A8C">
        <w:rPr>
          <w:rFonts w:ascii="Century Gothic" w:hAnsi="Century Gothic"/>
          <w:sz w:val="20"/>
          <w:szCs w:val="20"/>
          <w:lang w:val="es-MX"/>
        </w:rPr>
        <w:t>empresa sanitaria</w:t>
      </w:r>
      <w:r w:rsidR="006B33DE" w:rsidRPr="000E6A8C">
        <w:rPr>
          <w:rFonts w:ascii="Century Gothic" w:hAnsi="Century Gothic"/>
          <w:sz w:val="20"/>
          <w:szCs w:val="20"/>
          <w:lang w:val="es-MX"/>
        </w:rPr>
        <w:t xml:space="preserve"> </w:t>
      </w:r>
      <w:r w:rsidR="008C766E" w:rsidRPr="000E6A8C">
        <w:rPr>
          <w:rFonts w:ascii="Century Gothic" w:hAnsi="Century Gothic"/>
          <w:sz w:val="20"/>
          <w:szCs w:val="20"/>
          <w:lang w:val="es-MX"/>
        </w:rPr>
        <w:t>_______________</w:t>
      </w:r>
      <w:r w:rsidR="006B33DE" w:rsidRPr="000E6A8C">
        <w:rPr>
          <w:rFonts w:ascii="Century Gothic" w:hAnsi="Century Gothic"/>
          <w:sz w:val="20"/>
          <w:szCs w:val="20"/>
          <w:lang w:val="es-MX"/>
        </w:rPr>
        <w:t xml:space="preserve">, </w:t>
      </w:r>
      <w:r w:rsidRPr="000E6A8C">
        <w:rPr>
          <w:rFonts w:ascii="Century Gothic" w:hAnsi="Century Gothic"/>
          <w:sz w:val="20"/>
          <w:szCs w:val="20"/>
          <w:lang w:val="es-MX"/>
        </w:rPr>
        <w:t>que a continuación se singulariza</w:t>
      </w:r>
      <w:r w:rsidR="00CB79F8" w:rsidRPr="000E6A8C">
        <w:rPr>
          <w:rFonts w:ascii="Century Gothic" w:hAnsi="Century Gothic"/>
          <w:sz w:val="20"/>
          <w:szCs w:val="20"/>
          <w:lang w:val="es-MX"/>
        </w:rPr>
        <w:t>,</w:t>
      </w:r>
      <w:r w:rsidRPr="000E6A8C">
        <w:rPr>
          <w:rFonts w:ascii="Century Gothic" w:hAnsi="Century Gothic"/>
          <w:sz w:val="20"/>
          <w:szCs w:val="20"/>
          <w:lang w:val="es-MX"/>
        </w:rPr>
        <w:t xml:space="preserve"> </w:t>
      </w:r>
      <w:r w:rsidR="006B33DE" w:rsidRPr="000E6A8C">
        <w:rPr>
          <w:rFonts w:ascii="Century Gothic" w:hAnsi="Century Gothic"/>
          <w:sz w:val="20"/>
          <w:szCs w:val="20"/>
          <w:lang w:val="es-MX"/>
        </w:rPr>
        <w:t xml:space="preserve">se aplique el Mecanismo de Reajuste excepcional </w:t>
      </w:r>
      <w:r w:rsidR="00541266" w:rsidRPr="000E6A8C">
        <w:rPr>
          <w:rFonts w:ascii="Century Gothic" w:hAnsi="Century Gothic"/>
          <w:sz w:val="20"/>
          <w:szCs w:val="20"/>
          <w:lang w:val="es-MX"/>
        </w:rPr>
        <w:t>que dich</w:t>
      </w:r>
      <w:r w:rsidR="0022285A">
        <w:rPr>
          <w:rFonts w:ascii="Century Gothic" w:hAnsi="Century Gothic"/>
          <w:sz w:val="20"/>
          <w:szCs w:val="20"/>
          <w:lang w:val="es-MX"/>
        </w:rPr>
        <w:t xml:space="preserve">a instrucción </w:t>
      </w:r>
      <w:r w:rsidR="002D2DBA" w:rsidRPr="000E6A8C">
        <w:rPr>
          <w:rFonts w:ascii="Century Gothic" w:hAnsi="Century Gothic"/>
          <w:sz w:val="20"/>
          <w:szCs w:val="20"/>
          <w:lang w:val="es-MX"/>
        </w:rPr>
        <w:t>establece</w:t>
      </w:r>
      <w:r w:rsidR="00541266" w:rsidRPr="000E6A8C">
        <w:rPr>
          <w:rFonts w:ascii="Century Gothic" w:hAnsi="Century Gothic"/>
          <w:sz w:val="20"/>
          <w:szCs w:val="20"/>
          <w:lang w:val="es-MX"/>
        </w:rPr>
        <w:t xml:space="preserve">. </w:t>
      </w:r>
      <w:r w:rsidR="006B33DE" w:rsidRPr="000E6A8C">
        <w:rPr>
          <w:rFonts w:ascii="Century Gothic" w:hAnsi="Century Gothic"/>
          <w:sz w:val="20"/>
          <w:szCs w:val="20"/>
          <w:lang w:val="es-MX"/>
        </w:rPr>
        <w:t xml:space="preserve"> </w:t>
      </w:r>
    </w:p>
    <w:p w:rsidR="006B33DE" w:rsidRPr="000E6A8C" w:rsidRDefault="006B33DE" w:rsidP="008622F3">
      <w:pPr>
        <w:spacing w:after="0"/>
        <w:jc w:val="both"/>
        <w:rPr>
          <w:rFonts w:ascii="Century Gothic" w:hAnsi="Century Gothic"/>
          <w:sz w:val="20"/>
          <w:szCs w:val="20"/>
          <w:lang w:val="es-MX"/>
        </w:rPr>
      </w:pPr>
    </w:p>
    <w:p w:rsidR="00A87F44" w:rsidRPr="000E6A8C" w:rsidRDefault="00007ACF" w:rsidP="00370C29">
      <w:pPr>
        <w:spacing w:after="0"/>
        <w:jc w:val="both"/>
        <w:rPr>
          <w:rFonts w:ascii="Century Gothic" w:hAnsi="Century Gothic"/>
          <w:sz w:val="20"/>
          <w:szCs w:val="20"/>
          <w:lang w:val="es-MX"/>
        </w:rPr>
      </w:pPr>
      <w:r w:rsidRPr="000E6A8C">
        <w:rPr>
          <w:rFonts w:ascii="Century Gothic" w:hAnsi="Century Gothic"/>
          <w:sz w:val="20"/>
          <w:szCs w:val="20"/>
          <w:lang w:val="es-MX"/>
        </w:rPr>
        <w:t>El</w:t>
      </w:r>
      <w:r w:rsidR="00A87F44" w:rsidRPr="000E6A8C">
        <w:rPr>
          <w:rFonts w:ascii="Century Gothic" w:hAnsi="Century Gothic"/>
          <w:sz w:val="20"/>
          <w:szCs w:val="20"/>
          <w:lang w:val="es-MX"/>
        </w:rPr>
        <w:t xml:space="preserve"> contrato que considera la presente solicitud:</w:t>
      </w:r>
    </w:p>
    <w:p w:rsidR="00DC4DD4" w:rsidRPr="000E6A8C" w:rsidRDefault="00DC4DD4" w:rsidP="008622F3">
      <w:pPr>
        <w:pStyle w:val="Prrafodelista"/>
        <w:spacing w:after="0"/>
        <w:jc w:val="both"/>
        <w:rPr>
          <w:rFonts w:ascii="Century Gothic" w:hAnsi="Century Gothic"/>
          <w:sz w:val="20"/>
          <w:szCs w:val="20"/>
          <w:lang w:val="es-MX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418"/>
        <w:gridCol w:w="2410"/>
        <w:gridCol w:w="2971"/>
        <w:gridCol w:w="2694"/>
      </w:tblGrid>
      <w:tr w:rsidR="000E6A8C" w:rsidRPr="000E6A8C" w:rsidTr="00077677">
        <w:tc>
          <w:tcPr>
            <w:tcW w:w="1418" w:type="dxa"/>
            <w:vAlign w:val="center"/>
          </w:tcPr>
          <w:p w:rsidR="00077677" w:rsidRPr="000E6A8C" w:rsidRDefault="00077677" w:rsidP="008622F3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0E6A8C">
              <w:rPr>
                <w:rFonts w:ascii="Century Gothic" w:hAnsi="Century Gothic"/>
                <w:sz w:val="20"/>
                <w:szCs w:val="20"/>
                <w:lang w:val="es-MX"/>
              </w:rPr>
              <w:t>REGIÓN</w:t>
            </w:r>
          </w:p>
        </w:tc>
        <w:tc>
          <w:tcPr>
            <w:tcW w:w="2410" w:type="dxa"/>
            <w:vAlign w:val="center"/>
          </w:tcPr>
          <w:p w:rsidR="00077677" w:rsidRPr="000E6A8C" w:rsidRDefault="00077677" w:rsidP="008622F3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0E6A8C">
              <w:rPr>
                <w:rFonts w:ascii="Century Gothic" w:hAnsi="Century Gothic"/>
                <w:sz w:val="20"/>
                <w:szCs w:val="20"/>
                <w:lang w:val="es-MX"/>
              </w:rPr>
              <w:t>NOMBRE DEL PROYECTO</w:t>
            </w:r>
          </w:p>
        </w:tc>
        <w:tc>
          <w:tcPr>
            <w:tcW w:w="2971" w:type="dxa"/>
            <w:vAlign w:val="center"/>
          </w:tcPr>
          <w:p w:rsidR="00077677" w:rsidRPr="000E6A8C" w:rsidRDefault="00077677" w:rsidP="00370C29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0E6A8C">
              <w:rPr>
                <w:rFonts w:ascii="Century Gothic" w:hAnsi="Century Gothic"/>
                <w:sz w:val="20"/>
                <w:szCs w:val="20"/>
                <w:lang w:val="es-MX"/>
              </w:rPr>
              <w:t xml:space="preserve">RESOLUCIÓN </w:t>
            </w:r>
            <w:r w:rsidR="00370C29" w:rsidRPr="000E6A8C">
              <w:rPr>
                <w:rFonts w:ascii="Century Gothic" w:hAnsi="Century Gothic"/>
                <w:sz w:val="20"/>
                <w:szCs w:val="20"/>
                <w:lang w:val="es-MX"/>
              </w:rPr>
              <w:t>QUE APRUEBA EL GASTO</w:t>
            </w:r>
          </w:p>
        </w:tc>
        <w:tc>
          <w:tcPr>
            <w:tcW w:w="2694" w:type="dxa"/>
            <w:vAlign w:val="center"/>
          </w:tcPr>
          <w:p w:rsidR="00077677" w:rsidRPr="000E6A8C" w:rsidRDefault="00077677" w:rsidP="008622F3">
            <w:pPr>
              <w:pStyle w:val="Prrafodelista"/>
              <w:ind w:left="0"/>
              <w:jc w:val="center"/>
              <w:rPr>
                <w:rFonts w:ascii="Century Gothic" w:hAnsi="Century Gothic"/>
                <w:sz w:val="20"/>
                <w:szCs w:val="20"/>
                <w:lang w:val="es-MX"/>
              </w:rPr>
            </w:pPr>
            <w:r w:rsidRPr="000E6A8C">
              <w:rPr>
                <w:rFonts w:ascii="Century Gothic" w:hAnsi="Century Gothic"/>
                <w:sz w:val="20"/>
                <w:szCs w:val="20"/>
                <w:lang w:val="es-MX"/>
              </w:rPr>
              <w:t>F</w:t>
            </w:r>
            <w:r w:rsidR="00986CC9" w:rsidRPr="000E6A8C">
              <w:rPr>
                <w:rFonts w:ascii="Century Gothic" w:hAnsi="Century Gothic"/>
                <w:sz w:val="20"/>
                <w:szCs w:val="20"/>
                <w:lang w:val="es-MX"/>
              </w:rPr>
              <w:t>ECHA DE LA RESOLU</w:t>
            </w:r>
            <w:r w:rsidRPr="000E6A8C">
              <w:rPr>
                <w:rFonts w:ascii="Century Gothic" w:hAnsi="Century Gothic"/>
                <w:sz w:val="20"/>
                <w:szCs w:val="20"/>
                <w:lang w:val="es-MX"/>
              </w:rPr>
              <w:t>CIÓN</w:t>
            </w:r>
          </w:p>
        </w:tc>
      </w:tr>
      <w:tr w:rsidR="00077677" w:rsidRPr="000E6A8C" w:rsidTr="00077677">
        <w:tc>
          <w:tcPr>
            <w:tcW w:w="1418" w:type="dxa"/>
          </w:tcPr>
          <w:p w:rsidR="00077677" w:rsidRPr="000E6A8C" w:rsidRDefault="00077677" w:rsidP="008622F3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2410" w:type="dxa"/>
          </w:tcPr>
          <w:p w:rsidR="00077677" w:rsidRPr="000E6A8C" w:rsidRDefault="00077677" w:rsidP="008622F3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2971" w:type="dxa"/>
          </w:tcPr>
          <w:p w:rsidR="00077677" w:rsidRPr="000E6A8C" w:rsidRDefault="00077677" w:rsidP="008622F3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  <w:tc>
          <w:tcPr>
            <w:tcW w:w="2694" w:type="dxa"/>
          </w:tcPr>
          <w:p w:rsidR="00077677" w:rsidRPr="000E6A8C" w:rsidRDefault="00077677" w:rsidP="008622F3">
            <w:pPr>
              <w:pStyle w:val="Prrafodelista"/>
              <w:ind w:left="0"/>
              <w:jc w:val="both"/>
              <w:rPr>
                <w:rFonts w:ascii="Century Gothic" w:hAnsi="Century Gothic"/>
                <w:sz w:val="20"/>
                <w:szCs w:val="20"/>
                <w:lang w:val="es-MX"/>
              </w:rPr>
            </w:pPr>
          </w:p>
        </w:tc>
      </w:tr>
    </w:tbl>
    <w:p w:rsidR="00DC4DD4" w:rsidRPr="000E6A8C" w:rsidRDefault="00DC4DD4" w:rsidP="008622F3">
      <w:pPr>
        <w:pStyle w:val="Prrafodelista"/>
        <w:spacing w:after="0"/>
        <w:ind w:left="0"/>
        <w:jc w:val="both"/>
        <w:rPr>
          <w:rFonts w:ascii="Century Gothic" w:hAnsi="Century Gothic"/>
          <w:sz w:val="20"/>
          <w:szCs w:val="20"/>
          <w:lang w:val="es-MX"/>
        </w:rPr>
      </w:pPr>
    </w:p>
    <w:p w:rsidR="006B33DE" w:rsidRPr="000E6A8C" w:rsidRDefault="00007ACF" w:rsidP="00370C29">
      <w:pPr>
        <w:pStyle w:val="Prrafodelista"/>
        <w:spacing w:after="0"/>
        <w:ind w:left="0"/>
        <w:jc w:val="both"/>
        <w:rPr>
          <w:rFonts w:ascii="Century Gothic" w:hAnsi="Century Gothic"/>
          <w:sz w:val="20"/>
          <w:szCs w:val="20"/>
          <w:lang w:val="es-MX"/>
        </w:rPr>
      </w:pPr>
      <w:r w:rsidRPr="000E6A8C">
        <w:rPr>
          <w:rFonts w:ascii="Century Gothic" w:hAnsi="Century Gothic"/>
          <w:sz w:val="20"/>
          <w:szCs w:val="20"/>
          <w:lang w:val="es-MX"/>
        </w:rPr>
        <w:t>El</w:t>
      </w:r>
      <w:r w:rsidR="006B33DE" w:rsidRPr="000E6A8C">
        <w:rPr>
          <w:rFonts w:ascii="Century Gothic" w:hAnsi="Century Gothic"/>
          <w:sz w:val="20"/>
          <w:szCs w:val="20"/>
          <w:lang w:val="es-MX"/>
        </w:rPr>
        <w:t xml:space="preserve"> contrato que se ha detallado</w:t>
      </w:r>
      <w:r w:rsidR="008622F3" w:rsidRPr="000E6A8C">
        <w:rPr>
          <w:rFonts w:ascii="Century Gothic" w:hAnsi="Century Gothic"/>
          <w:sz w:val="20"/>
          <w:szCs w:val="20"/>
          <w:lang w:val="es-MX"/>
        </w:rPr>
        <w:t xml:space="preserve"> en la planilla precedente,</w:t>
      </w:r>
      <w:r w:rsidR="006B33DE" w:rsidRPr="000E6A8C">
        <w:rPr>
          <w:rFonts w:ascii="Century Gothic" w:hAnsi="Century Gothic"/>
          <w:sz w:val="20"/>
          <w:szCs w:val="20"/>
          <w:lang w:val="es-MX"/>
        </w:rPr>
        <w:t xml:space="preserve"> </w:t>
      </w:r>
      <w:r w:rsidR="00DE04F2" w:rsidRPr="000E6A8C">
        <w:rPr>
          <w:rFonts w:ascii="Century Gothic" w:hAnsi="Century Gothic"/>
          <w:sz w:val="20"/>
          <w:szCs w:val="20"/>
          <w:lang w:val="es-MX"/>
        </w:rPr>
        <w:t xml:space="preserve">en nuestra opinión, </w:t>
      </w:r>
      <w:r w:rsidR="006B33DE" w:rsidRPr="000E6A8C">
        <w:rPr>
          <w:rFonts w:ascii="Century Gothic" w:hAnsi="Century Gothic"/>
          <w:sz w:val="20"/>
          <w:szCs w:val="20"/>
          <w:lang w:val="es-MX"/>
        </w:rPr>
        <w:t>no se encuentra</w:t>
      </w:r>
      <w:r w:rsidR="00DE04F2" w:rsidRPr="000E6A8C">
        <w:rPr>
          <w:rFonts w:ascii="Century Gothic" w:hAnsi="Century Gothic"/>
          <w:sz w:val="20"/>
          <w:szCs w:val="20"/>
          <w:lang w:val="es-MX"/>
        </w:rPr>
        <w:t xml:space="preserve"> </w:t>
      </w:r>
      <w:r w:rsidR="006B33DE" w:rsidRPr="000E6A8C">
        <w:rPr>
          <w:rFonts w:ascii="Century Gothic" w:hAnsi="Century Gothic"/>
          <w:sz w:val="20"/>
          <w:szCs w:val="20"/>
          <w:lang w:val="es-MX"/>
        </w:rPr>
        <w:t xml:space="preserve">en alguna de las situaciones que fija </w:t>
      </w:r>
      <w:r w:rsidR="00370C29" w:rsidRPr="000E6A8C">
        <w:rPr>
          <w:rFonts w:ascii="Century Gothic" w:hAnsi="Century Gothic"/>
          <w:sz w:val="20"/>
          <w:szCs w:val="20"/>
          <w:lang w:val="es-MX"/>
        </w:rPr>
        <w:t>la aludida Resolución</w:t>
      </w:r>
      <w:r w:rsidR="006B33DE" w:rsidRPr="000E6A8C">
        <w:rPr>
          <w:rFonts w:ascii="Century Gothic" w:hAnsi="Century Gothic"/>
          <w:sz w:val="20"/>
          <w:szCs w:val="20"/>
          <w:lang w:val="es-MX"/>
        </w:rPr>
        <w:t xml:space="preserve">, cumpliéndose </w:t>
      </w:r>
      <w:r w:rsidR="00AA32D5" w:rsidRPr="000E6A8C">
        <w:rPr>
          <w:rFonts w:ascii="Century Gothic" w:hAnsi="Century Gothic"/>
          <w:sz w:val="20"/>
          <w:szCs w:val="20"/>
          <w:lang w:val="es-MX"/>
        </w:rPr>
        <w:t>con lo</w:t>
      </w:r>
      <w:r w:rsidR="006B33DE" w:rsidRPr="000E6A8C">
        <w:rPr>
          <w:rFonts w:ascii="Century Gothic" w:hAnsi="Century Gothic"/>
          <w:sz w:val="20"/>
          <w:szCs w:val="20"/>
          <w:lang w:val="es-MX"/>
        </w:rPr>
        <w:t>s</w:t>
      </w:r>
      <w:r w:rsidR="00AA32D5" w:rsidRPr="000E6A8C">
        <w:rPr>
          <w:rFonts w:ascii="Century Gothic" w:hAnsi="Century Gothic"/>
          <w:sz w:val="20"/>
          <w:szCs w:val="20"/>
          <w:lang w:val="es-MX"/>
        </w:rPr>
        <w:t xml:space="preserve"> requisitos </w:t>
      </w:r>
      <w:r w:rsidR="006B33DE" w:rsidRPr="000E6A8C">
        <w:rPr>
          <w:rFonts w:ascii="Century Gothic" w:hAnsi="Century Gothic"/>
          <w:sz w:val="20"/>
          <w:szCs w:val="20"/>
          <w:lang w:val="es-MX"/>
        </w:rPr>
        <w:t>de</w:t>
      </w:r>
      <w:r w:rsidR="00077677" w:rsidRPr="000E6A8C">
        <w:rPr>
          <w:rFonts w:ascii="Century Gothic" w:hAnsi="Century Gothic"/>
          <w:sz w:val="20"/>
          <w:szCs w:val="20"/>
          <w:lang w:val="es-MX"/>
        </w:rPr>
        <w:t xml:space="preserve">finidos </w:t>
      </w:r>
      <w:r w:rsidR="008622F3" w:rsidRPr="000E6A8C">
        <w:rPr>
          <w:rFonts w:ascii="Century Gothic" w:hAnsi="Century Gothic"/>
          <w:sz w:val="20"/>
          <w:szCs w:val="20"/>
          <w:lang w:val="es-MX"/>
        </w:rPr>
        <w:t>para acceder a la señalada medida</w:t>
      </w:r>
      <w:r w:rsidR="00AA32D5" w:rsidRPr="000E6A8C">
        <w:rPr>
          <w:rFonts w:ascii="Century Gothic" w:hAnsi="Century Gothic"/>
          <w:sz w:val="20"/>
          <w:szCs w:val="20"/>
          <w:lang w:val="es-MX"/>
        </w:rPr>
        <w:t xml:space="preserve"> excepcional</w:t>
      </w:r>
      <w:r w:rsidR="006B33DE" w:rsidRPr="000E6A8C">
        <w:rPr>
          <w:rFonts w:ascii="Century Gothic" w:hAnsi="Century Gothic"/>
          <w:sz w:val="20"/>
          <w:szCs w:val="20"/>
          <w:lang w:val="es-MX"/>
        </w:rPr>
        <w:t>.</w:t>
      </w:r>
      <w:r w:rsidR="00DE04F2" w:rsidRPr="000E6A8C">
        <w:rPr>
          <w:rFonts w:ascii="Century Gothic" w:hAnsi="Century Gothic"/>
          <w:sz w:val="20"/>
          <w:szCs w:val="20"/>
          <w:lang w:val="es-MX"/>
        </w:rPr>
        <w:t xml:space="preserve"> </w:t>
      </w:r>
    </w:p>
    <w:p w:rsidR="006B33DE" w:rsidRPr="000E6A8C" w:rsidRDefault="006B33DE" w:rsidP="008622F3">
      <w:pPr>
        <w:pStyle w:val="Prrafodelista"/>
        <w:spacing w:after="0"/>
        <w:ind w:left="0"/>
        <w:jc w:val="both"/>
        <w:rPr>
          <w:rFonts w:ascii="Century Gothic" w:hAnsi="Century Gothic"/>
          <w:sz w:val="20"/>
          <w:szCs w:val="20"/>
          <w:lang w:val="es-MX"/>
        </w:rPr>
      </w:pPr>
    </w:p>
    <w:p w:rsidR="008622F3" w:rsidRPr="00370C29" w:rsidRDefault="00DE04F2" w:rsidP="00370C29">
      <w:pPr>
        <w:pStyle w:val="Prrafodelista"/>
        <w:spacing w:after="0"/>
        <w:ind w:left="0"/>
        <w:jc w:val="both"/>
        <w:rPr>
          <w:rFonts w:ascii="Century Gothic" w:hAnsi="Century Gothic"/>
          <w:sz w:val="20"/>
          <w:szCs w:val="20"/>
          <w:lang w:val="es-MX"/>
        </w:rPr>
      </w:pPr>
      <w:r w:rsidRPr="000E6A8C">
        <w:rPr>
          <w:rFonts w:ascii="Century Gothic" w:hAnsi="Century Gothic"/>
          <w:sz w:val="20"/>
          <w:szCs w:val="20"/>
          <w:lang w:val="es-MX"/>
        </w:rPr>
        <w:t>S</w:t>
      </w:r>
      <w:r w:rsidR="006B33DE" w:rsidRPr="000E6A8C">
        <w:rPr>
          <w:rFonts w:ascii="Century Gothic" w:hAnsi="Century Gothic"/>
          <w:sz w:val="20"/>
          <w:szCs w:val="20"/>
          <w:lang w:val="es-MX"/>
        </w:rPr>
        <w:t xml:space="preserve">e deja </w:t>
      </w:r>
      <w:r w:rsidR="00DA0F12" w:rsidRPr="000E6A8C">
        <w:rPr>
          <w:rFonts w:ascii="Century Gothic" w:hAnsi="Century Gothic"/>
          <w:sz w:val="20"/>
          <w:szCs w:val="20"/>
          <w:lang w:val="es-MX"/>
        </w:rPr>
        <w:t xml:space="preserve">expresa </w:t>
      </w:r>
      <w:r w:rsidR="006B33DE" w:rsidRPr="000E6A8C">
        <w:rPr>
          <w:rFonts w:ascii="Century Gothic" w:hAnsi="Century Gothic"/>
          <w:sz w:val="20"/>
          <w:szCs w:val="20"/>
          <w:lang w:val="es-MX"/>
        </w:rPr>
        <w:t>constancia que</w:t>
      </w:r>
      <w:r w:rsidR="00DA0F12" w:rsidRPr="000E6A8C">
        <w:rPr>
          <w:rFonts w:ascii="Century Gothic" w:hAnsi="Century Gothic"/>
          <w:sz w:val="20"/>
          <w:szCs w:val="20"/>
          <w:lang w:val="es-MX"/>
        </w:rPr>
        <w:t xml:space="preserve"> el suscrito en la </w:t>
      </w:r>
      <w:r w:rsidRPr="000E6A8C">
        <w:rPr>
          <w:rFonts w:ascii="Century Gothic" w:hAnsi="Century Gothic"/>
          <w:sz w:val="20"/>
          <w:szCs w:val="20"/>
          <w:lang w:val="es-MX"/>
        </w:rPr>
        <w:t xml:space="preserve">representación </w:t>
      </w:r>
      <w:r w:rsidR="00DA0F12" w:rsidRPr="000E6A8C">
        <w:rPr>
          <w:rFonts w:ascii="Century Gothic" w:hAnsi="Century Gothic"/>
          <w:sz w:val="20"/>
          <w:szCs w:val="20"/>
          <w:lang w:val="es-MX"/>
        </w:rPr>
        <w:t>que comparece</w:t>
      </w:r>
      <w:r w:rsidR="00077677" w:rsidRPr="000E6A8C">
        <w:rPr>
          <w:rFonts w:ascii="Century Gothic" w:hAnsi="Century Gothic"/>
          <w:sz w:val="20"/>
          <w:szCs w:val="20"/>
          <w:lang w:val="es-MX"/>
        </w:rPr>
        <w:t>,</w:t>
      </w:r>
      <w:r w:rsidR="004300BF" w:rsidRPr="000E6A8C">
        <w:rPr>
          <w:rFonts w:ascii="Century Gothic" w:hAnsi="Century Gothic"/>
          <w:sz w:val="20"/>
          <w:szCs w:val="20"/>
          <w:lang w:val="es-MX"/>
        </w:rPr>
        <w:t xml:space="preserve"> tiene pleno conocimiento y desde ya acepta, que </w:t>
      </w:r>
      <w:r w:rsidR="006B33DE" w:rsidRPr="000E6A8C">
        <w:rPr>
          <w:rFonts w:ascii="Century Gothic" w:hAnsi="Century Gothic"/>
          <w:sz w:val="20"/>
          <w:szCs w:val="20"/>
          <w:lang w:val="es-MX"/>
        </w:rPr>
        <w:t xml:space="preserve">la </w:t>
      </w:r>
      <w:r w:rsidR="00BD5F36" w:rsidRPr="000E6A8C">
        <w:rPr>
          <w:rFonts w:ascii="Century Gothic" w:hAnsi="Century Gothic"/>
          <w:sz w:val="20"/>
          <w:szCs w:val="20"/>
          <w:lang w:val="es-MX"/>
        </w:rPr>
        <w:t xml:space="preserve">aprobación </w:t>
      </w:r>
      <w:r w:rsidRPr="000E6A8C">
        <w:rPr>
          <w:rFonts w:ascii="Century Gothic" w:hAnsi="Century Gothic"/>
          <w:sz w:val="20"/>
          <w:szCs w:val="20"/>
          <w:lang w:val="es-MX"/>
        </w:rPr>
        <w:t xml:space="preserve">de la </w:t>
      </w:r>
      <w:r w:rsidR="006B33DE" w:rsidRPr="000E6A8C">
        <w:rPr>
          <w:rFonts w:ascii="Century Gothic" w:hAnsi="Century Gothic"/>
          <w:sz w:val="20"/>
          <w:szCs w:val="20"/>
          <w:lang w:val="es-MX"/>
        </w:rPr>
        <w:t>presente solicitud se encuentr</w:t>
      </w:r>
      <w:r w:rsidR="00AA32D5" w:rsidRPr="000E6A8C">
        <w:rPr>
          <w:rFonts w:ascii="Century Gothic" w:hAnsi="Century Gothic"/>
          <w:sz w:val="20"/>
          <w:szCs w:val="20"/>
          <w:lang w:val="es-MX"/>
        </w:rPr>
        <w:t xml:space="preserve">a condicionada </w:t>
      </w:r>
      <w:r w:rsidR="006B33DE" w:rsidRPr="000E6A8C">
        <w:rPr>
          <w:rFonts w:ascii="Century Gothic" w:hAnsi="Century Gothic"/>
          <w:sz w:val="20"/>
          <w:szCs w:val="20"/>
          <w:lang w:val="es-MX"/>
        </w:rPr>
        <w:t xml:space="preserve">a la disponibilidad </w:t>
      </w:r>
      <w:r w:rsidRPr="000E6A8C">
        <w:rPr>
          <w:rFonts w:ascii="Century Gothic" w:hAnsi="Century Gothic"/>
          <w:sz w:val="20"/>
          <w:szCs w:val="20"/>
          <w:lang w:val="es-MX"/>
        </w:rPr>
        <w:t>de recursos</w:t>
      </w:r>
      <w:r w:rsidR="0022285A">
        <w:rPr>
          <w:rFonts w:ascii="Century Gothic" w:hAnsi="Century Gothic"/>
          <w:sz w:val="20"/>
          <w:szCs w:val="20"/>
          <w:lang w:val="es-MX"/>
        </w:rPr>
        <w:t>,</w:t>
      </w:r>
      <w:r w:rsidR="006B33DE" w:rsidRPr="000E6A8C">
        <w:rPr>
          <w:rFonts w:ascii="Century Gothic" w:hAnsi="Century Gothic"/>
          <w:sz w:val="20"/>
          <w:szCs w:val="20"/>
          <w:lang w:val="es-MX"/>
        </w:rPr>
        <w:t xml:space="preserve"> a la verificación por parte de la </w:t>
      </w:r>
      <w:r w:rsidR="00370C29" w:rsidRPr="000E6A8C">
        <w:rPr>
          <w:rFonts w:ascii="Century Gothic" w:hAnsi="Century Gothic"/>
          <w:sz w:val="20"/>
          <w:szCs w:val="20"/>
          <w:lang w:val="es-MX"/>
        </w:rPr>
        <w:t xml:space="preserve">Empresa Sanitaria </w:t>
      </w:r>
      <w:r w:rsidR="00370C29" w:rsidRPr="008E3EAA">
        <w:rPr>
          <w:rFonts w:ascii="Century Gothic" w:hAnsi="Century Gothic"/>
          <w:sz w:val="20"/>
          <w:szCs w:val="20"/>
          <w:lang w:val="es-MX"/>
        </w:rPr>
        <w:t>_____________</w:t>
      </w:r>
      <w:r w:rsidR="006B33DE" w:rsidRPr="008E3EAA">
        <w:rPr>
          <w:rFonts w:ascii="Century Gothic" w:hAnsi="Century Gothic"/>
          <w:sz w:val="20"/>
          <w:szCs w:val="20"/>
          <w:lang w:val="es-MX"/>
        </w:rPr>
        <w:t xml:space="preserve">, </w:t>
      </w:r>
      <w:r w:rsidR="00DA0F12" w:rsidRPr="00370C29">
        <w:rPr>
          <w:rFonts w:ascii="Century Gothic" w:hAnsi="Century Gothic"/>
          <w:sz w:val="20"/>
          <w:szCs w:val="20"/>
          <w:lang w:val="es-MX"/>
        </w:rPr>
        <w:t xml:space="preserve">del </w:t>
      </w:r>
      <w:r w:rsidR="00541266" w:rsidRPr="00370C29">
        <w:rPr>
          <w:rFonts w:ascii="Century Gothic" w:hAnsi="Century Gothic"/>
          <w:sz w:val="20"/>
          <w:szCs w:val="20"/>
          <w:lang w:val="es-MX"/>
        </w:rPr>
        <w:t>cumplimiento d</w:t>
      </w:r>
      <w:r w:rsidR="006B33DE" w:rsidRPr="00370C29">
        <w:rPr>
          <w:rFonts w:ascii="Century Gothic" w:hAnsi="Century Gothic"/>
          <w:sz w:val="20"/>
          <w:szCs w:val="20"/>
          <w:lang w:val="es-MX"/>
        </w:rPr>
        <w:t>e los requisitos</w:t>
      </w:r>
      <w:r w:rsidR="00630167" w:rsidRPr="00370C29">
        <w:rPr>
          <w:rFonts w:ascii="Century Gothic" w:hAnsi="Century Gothic"/>
          <w:sz w:val="20"/>
          <w:szCs w:val="20"/>
          <w:lang w:val="es-MX"/>
        </w:rPr>
        <w:t>, exigencias</w:t>
      </w:r>
      <w:r w:rsidR="006B33DE" w:rsidRPr="00370C29">
        <w:rPr>
          <w:rFonts w:ascii="Century Gothic" w:hAnsi="Century Gothic"/>
          <w:sz w:val="20"/>
          <w:szCs w:val="20"/>
          <w:lang w:val="es-MX"/>
        </w:rPr>
        <w:t xml:space="preserve"> y condiciones que </w:t>
      </w:r>
      <w:r w:rsidR="00DA0F12" w:rsidRPr="00370C29">
        <w:rPr>
          <w:rFonts w:ascii="Century Gothic" w:hAnsi="Century Gothic"/>
          <w:sz w:val="20"/>
          <w:szCs w:val="20"/>
          <w:lang w:val="es-MX"/>
        </w:rPr>
        <w:t>hacen procedente la celebración del convenio que incorpore el</w:t>
      </w:r>
      <w:r w:rsidR="005242EF" w:rsidRPr="00370C29">
        <w:rPr>
          <w:rFonts w:ascii="Century Gothic" w:hAnsi="Century Gothic"/>
          <w:sz w:val="20"/>
          <w:szCs w:val="20"/>
          <w:lang w:val="es-MX"/>
        </w:rPr>
        <w:t xml:space="preserve"> mencionado</w:t>
      </w:r>
      <w:r w:rsidR="00DA0F12" w:rsidRPr="00370C29">
        <w:rPr>
          <w:rFonts w:ascii="Century Gothic" w:hAnsi="Century Gothic"/>
          <w:sz w:val="20"/>
          <w:szCs w:val="20"/>
          <w:lang w:val="es-MX"/>
        </w:rPr>
        <w:t xml:space="preserve"> Mecanismo de Reajuste excepcional al contrato</w:t>
      </w:r>
      <w:r w:rsidR="002D2DBA" w:rsidRPr="00370C29">
        <w:rPr>
          <w:rFonts w:ascii="Century Gothic" w:hAnsi="Century Gothic"/>
          <w:sz w:val="20"/>
          <w:szCs w:val="20"/>
          <w:lang w:val="es-MX"/>
        </w:rPr>
        <w:t xml:space="preserve"> a que se refiere </w:t>
      </w:r>
      <w:r w:rsidRPr="00370C29">
        <w:rPr>
          <w:rFonts w:ascii="Century Gothic" w:hAnsi="Century Gothic"/>
          <w:sz w:val="20"/>
          <w:szCs w:val="20"/>
          <w:lang w:val="es-MX"/>
        </w:rPr>
        <w:t xml:space="preserve">esta </w:t>
      </w:r>
      <w:r w:rsidR="002D2DBA" w:rsidRPr="00370C29">
        <w:rPr>
          <w:rFonts w:ascii="Century Gothic" w:hAnsi="Century Gothic"/>
          <w:sz w:val="20"/>
          <w:szCs w:val="20"/>
          <w:lang w:val="es-MX"/>
        </w:rPr>
        <w:t>solicitud</w:t>
      </w:r>
      <w:r w:rsidR="0022285A">
        <w:rPr>
          <w:rFonts w:ascii="Century Gothic" w:hAnsi="Century Gothic"/>
          <w:sz w:val="20"/>
          <w:szCs w:val="20"/>
          <w:lang w:val="es-MX"/>
        </w:rPr>
        <w:t xml:space="preserve"> y a la aprobación por escrito del inspector del convenio</w:t>
      </w:r>
      <w:r w:rsidR="006B33DE" w:rsidRPr="00370C29">
        <w:rPr>
          <w:rFonts w:ascii="Century Gothic" w:hAnsi="Century Gothic"/>
          <w:sz w:val="20"/>
          <w:szCs w:val="20"/>
          <w:lang w:val="es-MX"/>
        </w:rPr>
        <w:t>.</w:t>
      </w:r>
    </w:p>
    <w:p w:rsidR="008622F3" w:rsidRPr="00370C29" w:rsidRDefault="008622F3" w:rsidP="006B33DE">
      <w:pPr>
        <w:pStyle w:val="Prrafodelista"/>
        <w:ind w:left="0"/>
        <w:jc w:val="both"/>
        <w:rPr>
          <w:rFonts w:ascii="Century Gothic" w:hAnsi="Century Gothic"/>
          <w:sz w:val="20"/>
          <w:szCs w:val="20"/>
          <w:lang w:val="es-MX"/>
        </w:rPr>
      </w:pPr>
    </w:p>
    <w:p w:rsidR="00A87F44" w:rsidRPr="00370C29" w:rsidRDefault="006B33DE" w:rsidP="00FC1ACE">
      <w:pPr>
        <w:pStyle w:val="Prrafodelista"/>
        <w:ind w:left="0"/>
        <w:jc w:val="both"/>
        <w:rPr>
          <w:rFonts w:ascii="Century Gothic" w:hAnsi="Century Gothic"/>
          <w:sz w:val="20"/>
          <w:szCs w:val="20"/>
          <w:lang w:val="es-MX"/>
        </w:rPr>
      </w:pPr>
      <w:r w:rsidRPr="00370C29">
        <w:rPr>
          <w:rFonts w:ascii="Century Gothic" w:hAnsi="Century Gothic"/>
          <w:sz w:val="20"/>
          <w:szCs w:val="20"/>
          <w:lang w:val="es-MX"/>
        </w:rPr>
        <w:t xml:space="preserve"> </w:t>
      </w:r>
    </w:p>
    <w:p w:rsidR="00FC1ACE" w:rsidRPr="00370C29" w:rsidRDefault="00FC1ACE" w:rsidP="00FC1ACE">
      <w:pPr>
        <w:pStyle w:val="Prrafodelista"/>
        <w:ind w:left="0"/>
        <w:jc w:val="both"/>
        <w:rPr>
          <w:rFonts w:ascii="Century Gothic" w:hAnsi="Century Gothic"/>
          <w:sz w:val="20"/>
          <w:szCs w:val="20"/>
          <w:lang w:val="es-MX"/>
        </w:rPr>
      </w:pPr>
    </w:p>
    <w:p w:rsidR="00A87F44" w:rsidRPr="00370C29" w:rsidRDefault="00FF18BD" w:rsidP="008622F3">
      <w:pPr>
        <w:spacing w:after="0" w:line="240" w:lineRule="auto"/>
        <w:jc w:val="center"/>
        <w:rPr>
          <w:rFonts w:ascii="Century Gothic" w:hAnsi="Century Gothic"/>
          <w:i/>
          <w:sz w:val="20"/>
          <w:szCs w:val="20"/>
          <w:lang w:val="es-MX"/>
        </w:rPr>
      </w:pPr>
      <w:r w:rsidRPr="00370C29">
        <w:rPr>
          <w:rFonts w:ascii="Century Gothic" w:hAnsi="Century Gothic"/>
          <w:i/>
          <w:sz w:val="20"/>
          <w:szCs w:val="20"/>
          <w:lang w:val="es-MX"/>
        </w:rPr>
        <w:t>Nombre</w:t>
      </w:r>
      <w:r w:rsidR="00FC1ACE" w:rsidRPr="00370C29">
        <w:rPr>
          <w:rFonts w:ascii="Century Gothic" w:hAnsi="Century Gothic"/>
          <w:i/>
          <w:sz w:val="20"/>
          <w:szCs w:val="20"/>
          <w:lang w:val="es-MX"/>
        </w:rPr>
        <w:t>,</w:t>
      </w:r>
      <w:r w:rsidRPr="00370C29">
        <w:rPr>
          <w:rFonts w:ascii="Century Gothic" w:hAnsi="Century Gothic"/>
          <w:i/>
          <w:sz w:val="20"/>
          <w:szCs w:val="20"/>
          <w:lang w:val="es-MX"/>
        </w:rPr>
        <w:t xml:space="preserve"> RUN y Firma</w:t>
      </w:r>
      <w:r w:rsidR="00FC1ACE" w:rsidRPr="00370C29">
        <w:rPr>
          <w:rFonts w:ascii="Century Gothic" w:hAnsi="Century Gothic"/>
          <w:i/>
          <w:sz w:val="20"/>
          <w:szCs w:val="20"/>
          <w:lang w:val="es-MX"/>
        </w:rPr>
        <w:t xml:space="preserve"> del</w:t>
      </w:r>
      <w:r w:rsidRPr="00370C29">
        <w:rPr>
          <w:rFonts w:ascii="Century Gothic" w:hAnsi="Century Gothic"/>
          <w:i/>
          <w:sz w:val="20"/>
          <w:szCs w:val="20"/>
          <w:lang w:val="es-MX"/>
        </w:rPr>
        <w:t xml:space="preserve"> Representante Legal Empresa Contratista </w:t>
      </w:r>
    </w:p>
    <w:p w:rsidR="00541266" w:rsidRPr="00370C29" w:rsidRDefault="00FC1ACE" w:rsidP="008622F3">
      <w:pPr>
        <w:spacing w:after="0" w:line="240" w:lineRule="auto"/>
        <w:jc w:val="center"/>
        <w:rPr>
          <w:rFonts w:ascii="Century Gothic" w:hAnsi="Century Gothic"/>
          <w:sz w:val="20"/>
          <w:szCs w:val="20"/>
          <w:lang w:val="es-MX"/>
        </w:rPr>
      </w:pPr>
      <w:r w:rsidRPr="00370C29">
        <w:rPr>
          <w:rFonts w:ascii="Century Gothic" w:hAnsi="Century Gothic"/>
          <w:noProof/>
          <w:sz w:val="20"/>
          <w:szCs w:val="20"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4914D7" wp14:editId="15B14F5B">
                <wp:simplePos x="0" y="0"/>
                <wp:positionH relativeFrom="margin">
                  <wp:posOffset>-92281</wp:posOffset>
                </wp:positionH>
                <wp:positionV relativeFrom="paragraph">
                  <wp:posOffset>712720</wp:posOffset>
                </wp:positionV>
                <wp:extent cx="6337300" cy="1151890"/>
                <wp:effectExtent l="0" t="0" r="25400" b="101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ACE" w:rsidRPr="00FC1ACE" w:rsidRDefault="00FC1ACE" w:rsidP="00FC1ACE">
                            <w:pPr>
                              <w:spacing w:after="0" w:line="240" w:lineRule="auto"/>
                              <w:jc w:val="both"/>
                              <w:rPr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FC1ACE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NOTAS</w:t>
                            </w:r>
                            <w:r w:rsidRPr="00FC1ACE">
                              <w:rPr>
                                <w:i/>
                                <w:sz w:val="18"/>
                                <w:szCs w:val="18"/>
                                <w:lang w:val="es-MX"/>
                              </w:rPr>
                              <w:t>:</w:t>
                            </w:r>
                          </w:p>
                          <w:p w:rsidR="00FC1ACE" w:rsidRDefault="00FC1ACE" w:rsidP="00FC1AC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2D2DBA">
                              <w:rPr>
                                <w:sz w:val="18"/>
                                <w:szCs w:val="18"/>
                                <w:lang w:val="es-MX"/>
                              </w:rPr>
                              <w:t>Solo podrá considerar un contrato por solicitud.</w:t>
                            </w:r>
                          </w:p>
                          <w:p w:rsidR="00FC1ACE" w:rsidRPr="002D2DBA" w:rsidRDefault="00FC1ACE" w:rsidP="00FC1ACE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2D2DBA">
                              <w:rPr>
                                <w:sz w:val="18"/>
                                <w:szCs w:val="18"/>
                                <w:lang w:val="es-MX"/>
                              </w:rPr>
                              <w:t>Deberá ser suscrita por el representante legal de la empresa contratista o consorcio en su caso.</w:t>
                            </w:r>
                          </w:p>
                          <w:p w:rsidR="00FC1ACE" w:rsidRDefault="00FC1A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914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.25pt;margin-top:56.1pt;width:499pt;height:9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">
                <v:textbox>
                  <w:txbxContent>
                    <w:p w:rsidR="00FC1ACE" w:rsidRPr="00FC1ACE" w:rsidRDefault="00FC1ACE" w:rsidP="00FC1ACE">
                      <w:pPr>
                        <w:spacing w:after="0" w:line="240" w:lineRule="auto"/>
                        <w:jc w:val="both"/>
                        <w:rPr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FC1ACE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NOTAS</w:t>
                      </w:r>
                      <w:r w:rsidRPr="00FC1ACE">
                        <w:rPr>
                          <w:i/>
                          <w:sz w:val="18"/>
                          <w:szCs w:val="18"/>
                          <w:lang w:val="es-MX"/>
                        </w:rPr>
                        <w:t>:</w:t>
                      </w:r>
                    </w:p>
                    <w:p w:rsidR="00FC1ACE" w:rsidRDefault="00FC1ACE" w:rsidP="00FC1AC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2D2DBA">
                        <w:rPr>
                          <w:sz w:val="18"/>
                          <w:szCs w:val="18"/>
                          <w:lang w:val="es-MX"/>
                        </w:rPr>
                        <w:t>Solo podrá considerar un contrato por solicitud.</w:t>
                      </w:r>
                    </w:p>
                    <w:p w:rsidR="00FC1ACE" w:rsidRPr="002D2DBA" w:rsidRDefault="00FC1ACE" w:rsidP="00FC1ACE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40" w:lineRule="auto"/>
                        <w:jc w:val="both"/>
                        <w:rPr>
                          <w:sz w:val="18"/>
                          <w:szCs w:val="18"/>
                          <w:lang w:val="es-MX"/>
                        </w:rPr>
                      </w:pPr>
                      <w:r w:rsidRPr="002D2DBA">
                        <w:rPr>
                          <w:sz w:val="18"/>
                          <w:szCs w:val="18"/>
                          <w:lang w:val="es-MX"/>
                        </w:rPr>
                        <w:t>Deberá ser suscrita por el representante legal de la empresa contratista o consorcio en su caso.</w:t>
                      </w:r>
                    </w:p>
                    <w:p w:rsidR="00FC1ACE" w:rsidRDefault="00FC1ACE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41266" w:rsidRPr="00370C29" w:rsidSect="00077677">
      <w:pgSz w:w="12240" w:h="15840" w:code="1"/>
      <w:pgMar w:top="1134" w:right="146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9464D"/>
    <w:multiLevelType w:val="hybridMultilevel"/>
    <w:tmpl w:val="8EB2EC3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D268A"/>
    <w:multiLevelType w:val="hybridMultilevel"/>
    <w:tmpl w:val="021EB1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03D98"/>
    <w:multiLevelType w:val="hybridMultilevel"/>
    <w:tmpl w:val="3C781900"/>
    <w:lvl w:ilvl="0" w:tplc="B44E82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2044C"/>
    <w:multiLevelType w:val="hybridMultilevel"/>
    <w:tmpl w:val="735CF4B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44"/>
    <w:rsid w:val="00007ACF"/>
    <w:rsid w:val="000332A4"/>
    <w:rsid w:val="00077677"/>
    <w:rsid w:val="000E6A8C"/>
    <w:rsid w:val="0022285A"/>
    <w:rsid w:val="002D2DBA"/>
    <w:rsid w:val="003643EB"/>
    <w:rsid w:val="00370C29"/>
    <w:rsid w:val="0040459E"/>
    <w:rsid w:val="004300BF"/>
    <w:rsid w:val="005242EF"/>
    <w:rsid w:val="00541266"/>
    <w:rsid w:val="00630167"/>
    <w:rsid w:val="006B33DE"/>
    <w:rsid w:val="007D032A"/>
    <w:rsid w:val="00824332"/>
    <w:rsid w:val="008622F3"/>
    <w:rsid w:val="0087573B"/>
    <w:rsid w:val="008C766E"/>
    <w:rsid w:val="008E3EAA"/>
    <w:rsid w:val="00986CC9"/>
    <w:rsid w:val="00A00723"/>
    <w:rsid w:val="00A073F7"/>
    <w:rsid w:val="00A57B2C"/>
    <w:rsid w:val="00A60D57"/>
    <w:rsid w:val="00A87F44"/>
    <w:rsid w:val="00AA32D5"/>
    <w:rsid w:val="00AC4E9D"/>
    <w:rsid w:val="00B63E7A"/>
    <w:rsid w:val="00B701AD"/>
    <w:rsid w:val="00BB46DD"/>
    <w:rsid w:val="00BD5F36"/>
    <w:rsid w:val="00C80C16"/>
    <w:rsid w:val="00CB79F8"/>
    <w:rsid w:val="00D914A5"/>
    <w:rsid w:val="00DA0F12"/>
    <w:rsid w:val="00DC4DD4"/>
    <w:rsid w:val="00DE04F2"/>
    <w:rsid w:val="00F86D7F"/>
    <w:rsid w:val="00FC1ACE"/>
    <w:rsid w:val="00FF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09E16-C149-4F08-9F19-585259CB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F44"/>
    <w:pPr>
      <w:ind w:left="720"/>
      <w:contextualSpacing/>
    </w:pPr>
  </w:style>
  <w:style w:type="table" w:styleId="Tablaconcuadrcula">
    <w:name w:val="Table Grid"/>
    <w:basedOn w:val="Tablanormal"/>
    <w:uiPriority w:val="39"/>
    <w:rsid w:val="00DC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63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3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A9AD04CFC1344B835B649631E45D93" ma:contentTypeVersion="4" ma:contentTypeDescription="Crear nuevo documento." ma:contentTypeScope="" ma:versionID="a04bd1b83eac01aff23595c38650076a">
  <xsd:schema xmlns:xsd="http://www.w3.org/2001/XMLSchema" xmlns:xs="http://www.w3.org/2001/XMLSchema" xmlns:p="http://schemas.microsoft.com/office/2006/metadata/properties" xmlns:ns1="http://schemas.microsoft.com/sharepoint/v3" xmlns:ns2="fed31538-a13d-41b6-8cbe-7eb670d47b51" targetNamespace="http://schemas.microsoft.com/office/2006/metadata/properties" ma:root="true" ma:fieldsID="61f26a0f048c5c6a95108bc592361370" ns1:_="" ns2:_="">
    <xsd:import namespace="http://schemas.microsoft.com/sharepoint/v3"/>
    <xsd:import namespace="fed31538-a13d-41b6-8cbe-7eb670d47b5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rden"/>
                <xsd:element ref="ns2:Principal"/>
                <xsd:element ref="ns2:Descripc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31538-a13d-41b6-8cbe-7eb670d47b51" elementFormDefault="qualified">
    <xsd:import namespace="http://schemas.microsoft.com/office/2006/documentManagement/types"/>
    <xsd:import namespace="http://schemas.microsoft.com/office/infopath/2007/PartnerControls"/>
    <xsd:element name="Orden" ma:index="10" ma:displayName="Orden" ma:decimals="0" ma:internalName="Orden">
      <xsd:simpleType>
        <xsd:restriction base="dms:Number"/>
      </xsd:simpleType>
    </xsd:element>
    <xsd:element name="Principal" ma:index="11" ma:displayName="Tipo Documento" ma:format="Dropdown" ma:internalName="Principal">
      <xsd:simpleType>
        <xsd:restriction base="dms:Choice">
          <xsd:enumeration value="Principal"/>
          <xsd:enumeration value="Secundario"/>
        </xsd:restriction>
      </xsd:simpleType>
    </xsd:element>
    <xsd:element name="Descripcion" ma:index="12" nillable="true" ma:displayName="Descripcion" ma:internalName="Descripcion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fed31538-a13d-41b6-8cbe-7eb670d47b51">2</Orden>
    <Descripcion xmlns="fed31538-a13d-41b6-8cbe-7eb670d47b51" xsi:nil="true"/>
    <PublishingExpirationDate xmlns="http://schemas.microsoft.com/sharepoint/v3" xsi:nil="true"/>
    <Principal xmlns="fed31538-a13d-41b6-8cbe-7eb670d47b51">Secundario</Principal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FF09B0-4844-44D5-A1AF-046EDB365C32}"/>
</file>

<file path=customXml/itemProps2.xml><?xml version="1.0" encoding="utf-8"?>
<ds:datastoreItem xmlns:ds="http://schemas.openxmlformats.org/officeDocument/2006/customXml" ds:itemID="{49F5B84B-77DF-422F-90D5-663AF20CCB4F}"/>
</file>

<file path=customXml/itemProps3.xml><?xml version="1.0" encoding="utf-8"?>
<ds:datastoreItem xmlns:ds="http://schemas.openxmlformats.org/officeDocument/2006/customXml" ds:itemID="{ED0D9124-0C5D-4FF3-B637-F704100ED8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solicitud Mecanismo de Reajuste Excepcional DS177</vt:lpstr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solicitud Mecanismo de Reajuste Excepcional Sanitaria</dc:title>
  <dc:subject/>
  <dc:creator>Matias Chaigneau Morales (DGOP)</dc:creator>
  <cp:keywords/>
  <dc:description/>
  <cp:lastModifiedBy>Javiera Contreras Vivallos (DOH)</cp:lastModifiedBy>
  <cp:revision>5</cp:revision>
  <cp:lastPrinted>2022-11-10T16:12:00Z</cp:lastPrinted>
  <dcterms:created xsi:type="dcterms:W3CDTF">2023-02-20T20:54:00Z</dcterms:created>
  <dcterms:modified xsi:type="dcterms:W3CDTF">2023-03-02T18:11:00Z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0x010100D9A9AD04CFC1344B835B649631E45D93</vt:lpwstr>
  </property>
</Properties>
</file>