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E8" w:rsidRPr="00C17109" w:rsidRDefault="00C17109" w:rsidP="001A21E8">
      <w:pPr>
        <w:keepNext/>
        <w:spacing w:after="0" w:line="312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  <w:r w:rsidRPr="00C17109">
        <w:rPr>
          <w:rFonts w:cstheme="minorHAnsi"/>
          <w:b/>
          <w:snapToGrid w:val="0"/>
        </w:rPr>
        <w:t xml:space="preserve">INFORME VERIFICACIÓN </w:t>
      </w:r>
      <w:r>
        <w:rPr>
          <w:rFonts w:cstheme="minorHAnsi"/>
          <w:b/>
          <w:snapToGrid w:val="0"/>
        </w:rPr>
        <w:t xml:space="preserve">DE </w:t>
      </w:r>
      <w:r w:rsidRPr="00C17109">
        <w:rPr>
          <w:rFonts w:cstheme="minorHAnsi"/>
          <w:b/>
          <w:snapToGrid w:val="0"/>
        </w:rPr>
        <w:t xml:space="preserve">CUMPLIMIENTO </w:t>
      </w:r>
      <w:r w:rsidR="000170AB">
        <w:rPr>
          <w:rFonts w:cstheme="minorHAnsi"/>
          <w:b/>
          <w:snapToGrid w:val="0"/>
        </w:rPr>
        <w:t>DE DECRETO MOP N° 177</w:t>
      </w:r>
      <w:r w:rsidRPr="00C17109">
        <w:rPr>
          <w:rFonts w:cstheme="minorHAnsi"/>
          <w:b/>
          <w:snapToGrid w:val="0"/>
        </w:rPr>
        <w:t>/2022.</w:t>
      </w:r>
    </w:p>
    <w:p w:rsidR="001A21E8" w:rsidRDefault="001A21E8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6C1B30" w:rsidRPr="00D51514" w:rsidRDefault="006C1B30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Default="002E642F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>
        <w:rPr>
          <w:rFonts w:eastAsia="Times New Roman" w:cstheme="minorHAnsi"/>
          <w:sz w:val="20"/>
          <w:szCs w:val="20"/>
          <w:lang w:val="es-ES_tradnl" w:eastAsia="es-ES"/>
        </w:rPr>
        <w:t>En relación a la obra pública denominada “</w:t>
      </w:r>
      <w:r w:rsidRPr="002E642F">
        <w:rPr>
          <w:rFonts w:eastAsia="Times New Roman" w:cstheme="minorHAnsi"/>
          <w:b/>
          <w:sz w:val="20"/>
          <w:szCs w:val="20"/>
          <w:highlight w:val="yellow"/>
          <w:lang w:val="es-ES_tradnl" w:eastAsia="es-ES"/>
        </w:rPr>
        <w:t>XXXX</w:t>
      </w:r>
      <w:r>
        <w:rPr>
          <w:rFonts w:eastAsia="Times New Roman" w:cstheme="minorHAnsi"/>
          <w:b/>
          <w:sz w:val="20"/>
          <w:szCs w:val="20"/>
          <w:highlight w:val="yellow"/>
          <w:lang w:val="es-ES_tradnl" w:eastAsia="es-ES"/>
        </w:rPr>
        <w:t>XXXXXXXX</w:t>
      </w:r>
      <w:r w:rsidRPr="002E642F">
        <w:rPr>
          <w:rFonts w:eastAsia="Times New Roman" w:cstheme="minorHAnsi"/>
          <w:b/>
          <w:sz w:val="20"/>
          <w:szCs w:val="20"/>
          <w:highlight w:val="yellow"/>
          <w:lang w:val="es-ES_tradnl" w:eastAsia="es-ES"/>
        </w:rPr>
        <w:t>X”</w:t>
      </w:r>
      <w:r w:rsidRPr="002E642F">
        <w:rPr>
          <w:rFonts w:eastAsia="Times New Roman" w:cstheme="minorHAnsi"/>
          <w:sz w:val="20"/>
          <w:szCs w:val="20"/>
          <w:highlight w:val="yellow"/>
          <w:lang w:val="es-ES_tradnl" w:eastAsia="es-ES"/>
        </w:rPr>
        <w:t xml:space="preserve">, 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Código SAFI </w:t>
      </w:r>
      <w:r w:rsidRPr="002E642F">
        <w:rPr>
          <w:rFonts w:eastAsia="Times New Roman" w:cstheme="minorHAnsi"/>
          <w:sz w:val="20"/>
          <w:szCs w:val="20"/>
          <w:highlight w:val="yellow"/>
          <w:lang w:val="es-ES_tradnl" w:eastAsia="es-ES"/>
        </w:rPr>
        <w:t>XXXXXX</w:t>
      </w:r>
      <w:r>
        <w:rPr>
          <w:rFonts w:eastAsia="Times New Roman" w:cstheme="minorHAnsi"/>
          <w:sz w:val="20"/>
          <w:szCs w:val="20"/>
          <w:highlight w:val="yellow"/>
          <w:lang w:val="es-ES_tradnl" w:eastAsia="es-ES"/>
        </w:rPr>
        <w:t>,</w:t>
      </w:r>
      <w:r w:rsidRPr="002E642F">
        <w:rPr>
          <w:rFonts w:eastAsia="Times New Roman" w:cstheme="minorHAnsi"/>
          <w:sz w:val="20"/>
          <w:szCs w:val="20"/>
          <w:highlight w:val="yellow"/>
          <w:lang w:val="es-ES_tradnl" w:eastAsia="es-ES"/>
        </w:rPr>
        <w:t xml:space="preserve"> 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adjudicada mediante Resolución </w:t>
      </w:r>
      <w:r w:rsidRPr="002E642F">
        <w:rPr>
          <w:rFonts w:eastAsia="Times New Roman" w:cstheme="minorHAnsi"/>
          <w:sz w:val="20"/>
          <w:szCs w:val="20"/>
          <w:highlight w:val="yellow"/>
          <w:lang w:val="es-ES_tradnl" w:eastAsia="es-ES"/>
        </w:rPr>
        <w:t>XXX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 Nº </w:t>
      </w:r>
      <w:r w:rsidRPr="002E642F">
        <w:rPr>
          <w:rFonts w:eastAsia="Times New Roman" w:cstheme="minorHAnsi"/>
          <w:sz w:val="20"/>
          <w:szCs w:val="20"/>
          <w:highlight w:val="yellow"/>
          <w:lang w:val="es-ES_tradnl" w:eastAsia="es-ES"/>
        </w:rPr>
        <w:t>XX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 de fecha </w:t>
      </w:r>
      <w:r w:rsidRPr="002E642F">
        <w:rPr>
          <w:rFonts w:eastAsia="Times New Roman" w:cstheme="minorHAnsi"/>
          <w:sz w:val="20"/>
          <w:szCs w:val="20"/>
          <w:highlight w:val="yellow"/>
          <w:lang w:val="es-ES_tradnl" w:eastAsia="es-ES"/>
        </w:rPr>
        <w:t>XX/XX/20XX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, </w:t>
      </w:r>
      <w:r w:rsidR="00074278" w:rsidRPr="00074278">
        <w:rPr>
          <w:rFonts w:eastAsia="Times New Roman" w:cstheme="minorHAnsi"/>
          <w:color w:val="FF0000"/>
          <w:sz w:val="20"/>
          <w:szCs w:val="20"/>
          <w:lang w:val="es-ES_tradnl" w:eastAsia="es-ES"/>
        </w:rPr>
        <w:t xml:space="preserve">en atención a lo solicitado por la empresa contratista </w:t>
      </w:r>
      <w:r w:rsidR="00074278" w:rsidRPr="00074278">
        <w:rPr>
          <w:rFonts w:eastAsia="Times New Roman" w:cstheme="minorHAnsi"/>
          <w:color w:val="FF0000"/>
          <w:sz w:val="20"/>
          <w:szCs w:val="20"/>
          <w:highlight w:val="yellow"/>
          <w:lang w:val="es-ES_tradnl" w:eastAsia="es-ES"/>
        </w:rPr>
        <w:t>XXXXXXXXX</w:t>
      </w:r>
      <w:r w:rsidR="00074278" w:rsidRPr="00074278">
        <w:rPr>
          <w:rFonts w:eastAsia="Times New Roman" w:cstheme="minorHAnsi"/>
          <w:color w:val="FF0000"/>
          <w:sz w:val="20"/>
          <w:szCs w:val="20"/>
          <w:lang w:val="es-ES_tradnl" w:eastAsia="es-ES"/>
        </w:rPr>
        <w:t xml:space="preserve"> con fecha XXXXXXX </w:t>
      </w:r>
      <w:r w:rsidR="00074278">
        <w:rPr>
          <w:rFonts w:eastAsia="Times New Roman" w:cstheme="minorHAnsi"/>
          <w:sz w:val="20"/>
          <w:szCs w:val="20"/>
          <w:lang w:val="es-ES_tradnl" w:eastAsia="es-ES"/>
        </w:rPr>
        <w:t xml:space="preserve">y </w:t>
      </w:r>
      <w:r>
        <w:rPr>
          <w:rFonts w:eastAsia="Times New Roman" w:cstheme="minorHAnsi"/>
          <w:sz w:val="20"/>
          <w:szCs w:val="20"/>
          <w:lang w:val="es-ES_tradnl" w:eastAsia="es-ES"/>
        </w:rPr>
        <w:t>e</w:t>
      </w:r>
      <w:r w:rsidR="001A21E8"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n cumplimiento 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>a</w:t>
      </w:r>
      <w:r w:rsidR="001A21E8"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las exigencias dispuestas en el artículo transitorio 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>N° 14</w:t>
      </w:r>
      <w:r>
        <w:rPr>
          <w:rFonts w:eastAsia="Times New Roman" w:cstheme="minorHAnsi"/>
          <w:sz w:val="20"/>
          <w:szCs w:val="20"/>
          <w:lang w:val="es-ES_tradnl" w:eastAsia="es-ES"/>
        </w:rPr>
        <w:t>,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>
        <w:rPr>
          <w:rFonts w:eastAsia="Times New Roman" w:cstheme="minorHAnsi"/>
          <w:sz w:val="20"/>
          <w:szCs w:val="20"/>
          <w:lang w:val="es-ES_tradnl" w:eastAsia="es-ES"/>
        </w:rPr>
        <w:t>a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 xml:space="preserve">gregado </w:t>
      </w:r>
      <w:r>
        <w:rPr>
          <w:rFonts w:eastAsia="Times New Roman" w:cstheme="minorHAnsi"/>
          <w:sz w:val="20"/>
          <w:szCs w:val="20"/>
          <w:lang w:val="es-ES_tradnl" w:eastAsia="es-ES"/>
        </w:rPr>
        <w:t>a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>l Decreto Supremo MOP N</w:t>
      </w:r>
      <w:r>
        <w:rPr>
          <w:rFonts w:eastAsia="Times New Roman" w:cstheme="minorHAnsi"/>
          <w:sz w:val="20"/>
          <w:szCs w:val="20"/>
          <w:lang w:val="es-ES_tradnl" w:eastAsia="es-ES"/>
        </w:rPr>
        <w:t>°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 xml:space="preserve">75 </w:t>
      </w:r>
      <w:r>
        <w:rPr>
          <w:rFonts w:eastAsia="Times New Roman" w:cstheme="minorHAnsi"/>
          <w:sz w:val="20"/>
          <w:szCs w:val="20"/>
          <w:lang w:val="es-ES_tradnl" w:eastAsia="es-ES"/>
        </w:rPr>
        <w:t>d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 xml:space="preserve">e 2004 </w:t>
      </w:r>
      <w:r>
        <w:rPr>
          <w:rFonts w:eastAsia="Times New Roman" w:cstheme="minorHAnsi"/>
          <w:sz w:val="20"/>
          <w:szCs w:val="20"/>
          <w:lang w:val="es-ES_tradnl" w:eastAsia="es-ES"/>
        </w:rPr>
        <w:t>mediante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 xml:space="preserve"> Decreto MOP</w:t>
      </w:r>
      <w:r w:rsidR="00C17109" w:rsidRPr="00C17109">
        <w:rPr>
          <w:rFonts w:eastAsia="Times New Roman" w:cstheme="minorHAnsi"/>
          <w:sz w:val="20"/>
          <w:szCs w:val="20"/>
          <w:lang w:val="es-ES_tradnl" w:eastAsia="es-ES"/>
        </w:rPr>
        <w:t xml:space="preserve"> N° 177 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>d</w:t>
      </w:r>
      <w:r w:rsidR="00C17109" w:rsidRPr="00C17109">
        <w:rPr>
          <w:rFonts w:eastAsia="Times New Roman" w:cstheme="minorHAnsi"/>
          <w:sz w:val="20"/>
          <w:szCs w:val="20"/>
          <w:lang w:val="es-ES_tradnl" w:eastAsia="es-ES"/>
        </w:rPr>
        <w:t xml:space="preserve">e </w:t>
      </w:r>
      <w:r w:rsidR="00C17109">
        <w:rPr>
          <w:rFonts w:eastAsia="Times New Roman" w:cstheme="minorHAnsi"/>
          <w:sz w:val="20"/>
          <w:szCs w:val="20"/>
          <w:lang w:val="es-ES_tradnl" w:eastAsia="es-ES"/>
        </w:rPr>
        <w:t xml:space="preserve">fecha 17/10/2022, </w:t>
      </w:r>
      <w:r>
        <w:rPr>
          <w:rFonts w:eastAsia="Times New Roman" w:cstheme="minorHAnsi"/>
          <w:sz w:val="20"/>
          <w:szCs w:val="20"/>
          <w:lang w:val="es-ES_tradnl" w:eastAsia="es-ES"/>
        </w:rPr>
        <w:t>esta Dirección verificó la procedencia del m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ecanismo de </w:t>
      </w:r>
      <w:r>
        <w:rPr>
          <w:rFonts w:eastAsia="Times New Roman" w:cstheme="minorHAnsi"/>
          <w:sz w:val="20"/>
          <w:szCs w:val="20"/>
          <w:lang w:val="es-ES_tradnl" w:eastAsia="es-ES"/>
        </w:rPr>
        <w:t>r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>eajuste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 xml:space="preserve"> excepcional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 establecido en dicho Decreto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>, determinando que</w:t>
      </w:r>
      <w:r w:rsidR="00074278" w:rsidRPr="00074278">
        <w:rPr>
          <w:rFonts w:eastAsia="Times New Roman" w:cstheme="minorHAnsi"/>
          <w:color w:val="FF0000"/>
          <w:sz w:val="20"/>
          <w:szCs w:val="20"/>
          <w:lang w:val="es-ES_tradnl" w:eastAsia="es-ES"/>
        </w:rPr>
        <w:t>,</w:t>
      </w:r>
      <w:r w:rsidR="006C1B30" w:rsidRPr="00074278">
        <w:rPr>
          <w:rFonts w:eastAsia="Times New Roman" w:cstheme="minorHAnsi"/>
          <w:color w:val="FF0000"/>
          <w:sz w:val="20"/>
          <w:szCs w:val="20"/>
          <w:lang w:val="es-ES_tradnl" w:eastAsia="es-ES"/>
        </w:rPr>
        <w:t xml:space="preserve"> </w:t>
      </w:r>
      <w:r w:rsidR="00074278" w:rsidRPr="00074278">
        <w:rPr>
          <w:rFonts w:eastAsia="Times New Roman" w:cstheme="minorHAnsi"/>
          <w:color w:val="FF0000"/>
          <w:sz w:val="20"/>
          <w:szCs w:val="20"/>
          <w:lang w:val="es-ES_tradnl" w:eastAsia="es-ES"/>
        </w:rPr>
        <w:t xml:space="preserve">al 11 de noviembre de 2022, 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>para este contrato</w:t>
      </w:r>
      <w:r w:rsidR="00074278">
        <w:rPr>
          <w:rFonts w:eastAsia="Times New Roman" w:cstheme="minorHAnsi"/>
          <w:sz w:val="20"/>
          <w:szCs w:val="20"/>
          <w:lang w:val="es-ES_tradnl" w:eastAsia="es-ES"/>
        </w:rPr>
        <w:t>,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>:</w:t>
      </w:r>
      <w:r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</w:p>
    <w:p w:rsidR="002E642F" w:rsidRPr="00D51514" w:rsidRDefault="002E642F" w:rsidP="00355A82">
      <w:pPr>
        <w:spacing w:after="0" w:line="336" w:lineRule="auto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1.-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>N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o se ha dictado la resolución que designa la comisión de recepción única o provisoria; 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2.-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>A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la fecha de la total tramitación del DS MOP N° 177 de 17 de octubre de 2022, la empresa no ha hecho abandono unilateral de la obra; 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3.-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>No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se ha dado término anticipado al contrato; 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4.-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>No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se contempló un índice de reajuste de aquellos dispuestos en la Resolución DGOP N° 80 de 2021 y sus modificaciones posteriores;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D51514">
        <w:rPr>
          <w:rFonts w:eastAsia="Times New Roman" w:cstheme="minorHAnsi"/>
          <w:b/>
          <w:sz w:val="20"/>
          <w:szCs w:val="20"/>
          <w:lang w:val="es-ES_tradnl" w:eastAsia="es-ES"/>
        </w:rPr>
        <w:t>5.-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>La</w:t>
      </w:r>
      <w:r w:rsidRPr="00D51514">
        <w:rPr>
          <w:rFonts w:eastAsia="Times New Roman" w:cstheme="minorHAnsi"/>
          <w:sz w:val="20"/>
          <w:szCs w:val="20"/>
          <w:lang w:val="es-ES_tradnl" w:eastAsia="es-ES"/>
        </w:rPr>
        <w:t xml:space="preserve"> licitación destinada a la contratación de las obras, no se reguló mediante bases especiales, rigiéndose por bases con un formato tipo aprobado por esta cartera de Estado y tomado de razón por la Contra</w:t>
      </w:r>
      <w:r w:rsidR="006C1B30">
        <w:rPr>
          <w:rFonts w:eastAsia="Times New Roman" w:cstheme="minorHAnsi"/>
          <w:sz w:val="20"/>
          <w:szCs w:val="20"/>
          <w:lang w:val="es-ES_tradnl" w:eastAsia="es-ES"/>
        </w:rPr>
        <w:t>loría General de la República.</w:t>
      </w:r>
    </w:p>
    <w:p w:rsidR="001A21E8" w:rsidRPr="00D51514" w:rsidRDefault="001A21E8" w:rsidP="00355A82">
      <w:pPr>
        <w:spacing w:after="0" w:line="336" w:lineRule="auto"/>
        <w:ind w:left="284" w:hanging="284"/>
        <w:jc w:val="both"/>
        <w:rPr>
          <w:rFonts w:eastAsia="Times New Roman" w:cstheme="minorHAnsi"/>
          <w:sz w:val="20"/>
          <w:szCs w:val="20"/>
          <w:lang w:val="es-ES_tradnl" w:eastAsia="es-ES"/>
        </w:rPr>
      </w:pPr>
    </w:p>
    <w:p w:rsidR="00CB0BA3" w:rsidRDefault="00CB0BA3">
      <w:pPr>
        <w:rPr>
          <w:rFonts w:eastAsia="Times New Roman" w:cstheme="minorHAnsi"/>
          <w:sz w:val="20"/>
          <w:szCs w:val="20"/>
          <w:lang w:val="es-ES_tradnl" w:eastAsia="es-ES"/>
        </w:rPr>
      </w:pPr>
    </w:p>
    <w:p w:rsidR="006C1B30" w:rsidRDefault="006C1B30">
      <w:pPr>
        <w:rPr>
          <w:rFonts w:eastAsia="Times New Roman" w:cstheme="minorHAnsi"/>
          <w:sz w:val="20"/>
          <w:szCs w:val="20"/>
          <w:lang w:val="es-ES_tradnl" w:eastAsia="es-ES"/>
        </w:rPr>
      </w:pPr>
    </w:p>
    <w:p w:rsidR="006C1B30" w:rsidRDefault="006C1B30">
      <w:pPr>
        <w:rPr>
          <w:rFonts w:eastAsia="Times New Roman" w:cstheme="minorHAnsi"/>
          <w:sz w:val="20"/>
          <w:szCs w:val="20"/>
          <w:lang w:val="es-ES_tradnl" w:eastAsia="es-ES"/>
        </w:rPr>
      </w:pPr>
    </w:p>
    <w:p w:rsidR="006C1B30" w:rsidRDefault="006C1B30">
      <w:pPr>
        <w:rPr>
          <w:rFonts w:eastAsia="Times New Roman" w:cstheme="minorHAnsi"/>
          <w:sz w:val="20"/>
          <w:szCs w:val="20"/>
          <w:lang w:val="es-ES_tradnl" w:eastAsia="es-ES"/>
        </w:rPr>
      </w:pPr>
    </w:p>
    <w:p w:rsidR="006C1B30" w:rsidRPr="006C1B30" w:rsidRDefault="006C1B30" w:rsidP="006C1B30">
      <w:pPr>
        <w:jc w:val="center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6C1B30">
        <w:rPr>
          <w:rFonts w:eastAsia="Times New Roman" w:cstheme="minorHAnsi"/>
          <w:b/>
          <w:sz w:val="20"/>
          <w:szCs w:val="20"/>
          <w:lang w:val="es-ES_tradnl" w:eastAsia="es-ES"/>
        </w:rPr>
        <w:t>Nombre Completo</w:t>
      </w:r>
    </w:p>
    <w:p w:rsidR="006C1B30" w:rsidRDefault="001A69C7" w:rsidP="006C1B30">
      <w:pPr>
        <w:jc w:val="center"/>
        <w:rPr>
          <w:rFonts w:eastAsia="Times New Roman" w:cstheme="minorHAnsi"/>
          <w:sz w:val="20"/>
          <w:szCs w:val="20"/>
          <w:lang w:val="es-ES_tradnl" w:eastAsia="es-ES"/>
        </w:rPr>
      </w:pPr>
      <w:r>
        <w:rPr>
          <w:rFonts w:eastAsia="Times New Roman" w:cstheme="minorHAnsi"/>
          <w:sz w:val="20"/>
          <w:szCs w:val="20"/>
          <w:lang w:val="es-ES_tradnl" w:eastAsia="es-ES"/>
        </w:rPr>
        <w:t>Cargo</w:t>
      </w:r>
    </w:p>
    <w:p w:rsidR="00960974" w:rsidRDefault="00960974" w:rsidP="006C1B30">
      <w:pPr>
        <w:rPr>
          <w:rFonts w:eastAsia="Times New Roman" w:cstheme="minorHAnsi"/>
          <w:b/>
          <w:sz w:val="20"/>
          <w:szCs w:val="20"/>
          <w:lang w:val="es-ES_tradnl" w:eastAsia="es-ES"/>
        </w:rPr>
      </w:pPr>
    </w:p>
    <w:p w:rsidR="00960974" w:rsidRDefault="00960974" w:rsidP="006C1B30">
      <w:pPr>
        <w:rPr>
          <w:rFonts w:eastAsia="Times New Roman" w:cstheme="minorHAnsi"/>
          <w:b/>
          <w:sz w:val="20"/>
          <w:szCs w:val="20"/>
          <w:lang w:val="es-ES_tradnl" w:eastAsia="es-ES"/>
        </w:rPr>
      </w:pPr>
    </w:p>
    <w:p w:rsidR="00960974" w:rsidRDefault="00960974" w:rsidP="006C1B30">
      <w:pPr>
        <w:rPr>
          <w:rFonts w:eastAsia="Times New Roman" w:cstheme="minorHAnsi"/>
          <w:b/>
          <w:sz w:val="20"/>
          <w:szCs w:val="20"/>
          <w:lang w:val="es-ES_tradnl" w:eastAsia="es-ES"/>
        </w:rPr>
      </w:pPr>
    </w:p>
    <w:p w:rsidR="006C1B30" w:rsidRPr="006C1B30" w:rsidRDefault="006C1B30" w:rsidP="006C1B30">
      <w:pPr>
        <w:rPr>
          <w:b/>
        </w:rPr>
      </w:pPr>
      <w:bookmarkStart w:id="0" w:name="_GoBack"/>
      <w:bookmarkEnd w:id="0"/>
      <w:r w:rsidRPr="006C1B30">
        <w:rPr>
          <w:rFonts w:eastAsia="Times New Roman" w:cstheme="minorHAnsi"/>
          <w:b/>
          <w:sz w:val="20"/>
          <w:szCs w:val="20"/>
          <w:lang w:val="es-ES_tradnl" w:eastAsia="es-ES"/>
        </w:rPr>
        <w:t xml:space="preserve">Ciudad, Fecha, </w:t>
      </w:r>
    </w:p>
    <w:sectPr w:rsidR="006C1B30" w:rsidRPr="006C1B30" w:rsidSect="00355A82">
      <w:pgSz w:w="12240" w:h="18720" w:code="14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E8"/>
    <w:rsid w:val="00003704"/>
    <w:rsid w:val="000170AB"/>
    <w:rsid w:val="00074278"/>
    <w:rsid w:val="00193154"/>
    <w:rsid w:val="001A21E8"/>
    <w:rsid w:val="001A69C7"/>
    <w:rsid w:val="002E642F"/>
    <w:rsid w:val="00304FA8"/>
    <w:rsid w:val="00355A82"/>
    <w:rsid w:val="00454845"/>
    <w:rsid w:val="005D771E"/>
    <w:rsid w:val="00671B3B"/>
    <w:rsid w:val="00681E5D"/>
    <w:rsid w:val="006A58BB"/>
    <w:rsid w:val="006C1B30"/>
    <w:rsid w:val="006D5790"/>
    <w:rsid w:val="009172D6"/>
    <w:rsid w:val="00960974"/>
    <w:rsid w:val="00A10B10"/>
    <w:rsid w:val="00A40E6C"/>
    <w:rsid w:val="00A53EAA"/>
    <w:rsid w:val="00C17109"/>
    <w:rsid w:val="00C7176C"/>
    <w:rsid w:val="00CA0627"/>
    <w:rsid w:val="00CB0BA3"/>
    <w:rsid w:val="00D54C5D"/>
    <w:rsid w:val="00D842E5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F5E40-79B0-42BE-8CA6-F3BB6492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21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21E8"/>
    <w:rPr>
      <w:sz w:val="20"/>
      <w:szCs w:val="20"/>
    </w:rPr>
  </w:style>
  <w:style w:type="character" w:styleId="Refdecomentario">
    <w:name w:val="annotation reference"/>
    <w:rsid w:val="001A21E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9AD04CFC1344B835B649631E45D93" ma:contentTypeVersion="4" ma:contentTypeDescription="Crear nuevo documento." ma:contentTypeScope="" ma:versionID="a04bd1b83eac01aff23595c38650076a">
  <xsd:schema xmlns:xsd="http://www.w3.org/2001/XMLSchema" xmlns:xs="http://www.w3.org/2001/XMLSchema" xmlns:p="http://schemas.microsoft.com/office/2006/metadata/properties" xmlns:ns1="http://schemas.microsoft.com/sharepoint/v3" xmlns:ns2="fed31538-a13d-41b6-8cbe-7eb670d47b51" targetNamespace="http://schemas.microsoft.com/office/2006/metadata/properties" ma:root="true" ma:fieldsID="61f26a0f048c5c6a95108bc592361370" ns1:_="" ns2:_="">
    <xsd:import namespace="http://schemas.microsoft.com/sharepoint/v3"/>
    <xsd:import namespace="fed31538-a13d-41b6-8cbe-7eb670d47b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/>
                <xsd:element ref="ns2:Principal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1538-a13d-41b6-8cbe-7eb670d47b51" elementFormDefault="qualified">
    <xsd:import namespace="http://schemas.microsoft.com/office/2006/documentManagement/types"/>
    <xsd:import namespace="http://schemas.microsoft.com/office/infopath/2007/PartnerControls"/>
    <xsd:element name="Orden" ma:index="10" ma:displayName="Orden" ma:decimals="0" ma:internalName="Orden">
      <xsd:simpleType>
        <xsd:restriction base="dms:Number"/>
      </xsd:simpleType>
    </xsd:element>
    <xsd:element name="Principal" ma:index="11" ma:displayName="Tipo Documento" ma:format="Dropdown" ma:internalName="Principal">
      <xsd:simpleType>
        <xsd:restriction base="dms:Choice">
          <xsd:enumeration value="Principal"/>
          <xsd:enumeration value="Secundario"/>
        </xsd:restriction>
      </xsd:simpleType>
    </xsd:element>
    <xsd:element name="Descripcion" ma:index="12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fed31538-a13d-41b6-8cbe-7eb670d47b51">2</Orden>
    <Descripcion xmlns="fed31538-a13d-41b6-8cbe-7eb670d47b51" xsi:nil="true"/>
    <PublishingExpirationDate xmlns="http://schemas.microsoft.com/sharepoint/v3" xsi:nil="true"/>
    <Principal xmlns="fed31538-a13d-41b6-8cbe-7eb670d47b51">Secundario</Principal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03B410-5F7F-4FA5-B876-ED2766DB3F5C}"/>
</file>

<file path=customXml/itemProps2.xml><?xml version="1.0" encoding="utf-8"?>
<ds:datastoreItem xmlns:ds="http://schemas.openxmlformats.org/officeDocument/2006/customXml" ds:itemID="{BCF73A39-9710-4260-B585-C2122EB19D22}"/>
</file>

<file path=customXml/itemProps3.xml><?xml version="1.0" encoding="utf-8"?>
<ds:datastoreItem xmlns:ds="http://schemas.openxmlformats.org/officeDocument/2006/customXml" ds:itemID="{A7633326-F541-465D-93EC-468D94247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cumplimiento requisitos DS177</dc:title>
  <dc:subject/>
  <dc:creator>Matias Chaigneau Morales (DGOP)</dc:creator>
  <cp:keywords/>
  <dc:description/>
  <cp:lastModifiedBy>Patricio Estay Poblete (DGOP)</cp:lastModifiedBy>
  <cp:revision>5</cp:revision>
  <cp:lastPrinted>2022-11-17T19:18:00Z</cp:lastPrinted>
  <dcterms:created xsi:type="dcterms:W3CDTF">2022-11-24T19:50:00Z</dcterms:created>
  <dcterms:modified xsi:type="dcterms:W3CDTF">2022-11-28T20:31:00Z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0x010100D9A9AD04CFC1344B835B649631E45D93</vt:lpwstr>
  </property>
</Properties>
</file>