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F24" w:rsidRPr="0026241C" w:rsidRDefault="007F4F24" w:rsidP="00510B5D">
      <w:pPr>
        <w:spacing w:line="240" w:lineRule="atLeast"/>
        <w:ind w:left="567" w:hanging="567"/>
        <w:jc w:val="center"/>
        <w:rPr>
          <w:rFonts w:asciiTheme="minorHAnsi" w:hAnsiTheme="minorHAnsi" w:cstheme="minorHAnsi"/>
          <w:b/>
          <w:sz w:val="28"/>
          <w:szCs w:val="23"/>
          <w:u w:val="single"/>
        </w:rPr>
      </w:pPr>
      <w:bookmarkStart w:id="0" w:name="_GoBack"/>
      <w:bookmarkEnd w:id="0"/>
      <w:r w:rsidRPr="0026241C">
        <w:rPr>
          <w:rFonts w:asciiTheme="minorHAnsi" w:hAnsiTheme="minorHAnsi" w:cstheme="minorHAnsi"/>
          <w:b/>
          <w:sz w:val="28"/>
          <w:szCs w:val="23"/>
          <w:u w:val="single"/>
        </w:rPr>
        <w:t xml:space="preserve">FORMATO TIPO </w:t>
      </w:r>
      <w:r w:rsidR="00624F3A" w:rsidRPr="0026241C">
        <w:rPr>
          <w:rFonts w:asciiTheme="minorHAnsi" w:hAnsiTheme="minorHAnsi" w:cstheme="minorHAnsi"/>
          <w:b/>
          <w:sz w:val="28"/>
          <w:szCs w:val="23"/>
          <w:u w:val="single"/>
        </w:rPr>
        <w:t xml:space="preserve">DE </w:t>
      </w:r>
      <w:r w:rsidRPr="0026241C">
        <w:rPr>
          <w:rFonts w:asciiTheme="minorHAnsi" w:hAnsiTheme="minorHAnsi" w:cstheme="minorHAnsi"/>
          <w:b/>
          <w:sz w:val="28"/>
          <w:szCs w:val="23"/>
          <w:u w:val="single"/>
        </w:rPr>
        <w:t>CERTIFICADO</w:t>
      </w:r>
    </w:p>
    <w:p w:rsidR="007F4F24" w:rsidRPr="0026241C" w:rsidRDefault="007F4F24" w:rsidP="007F4F24">
      <w:pPr>
        <w:rPr>
          <w:rFonts w:asciiTheme="minorHAnsi" w:hAnsiTheme="minorHAnsi" w:cstheme="minorHAnsi"/>
          <w:sz w:val="23"/>
          <w:szCs w:val="23"/>
        </w:rPr>
      </w:pPr>
    </w:p>
    <w:p w:rsidR="007F4F24" w:rsidRPr="0026241C" w:rsidRDefault="007F4F24" w:rsidP="007F4F24">
      <w:pPr>
        <w:pStyle w:val="Textoindependiente3"/>
        <w:rPr>
          <w:rFonts w:asciiTheme="minorHAnsi" w:hAnsiTheme="minorHAnsi" w:cstheme="minorHAnsi"/>
          <w:b/>
          <w:sz w:val="23"/>
          <w:szCs w:val="23"/>
        </w:rPr>
      </w:pPr>
      <w:r w:rsidRPr="0026241C">
        <w:rPr>
          <w:rFonts w:asciiTheme="minorHAnsi" w:hAnsiTheme="minorHAnsi" w:cstheme="minorHAnsi"/>
          <w:b/>
          <w:sz w:val="23"/>
          <w:szCs w:val="23"/>
        </w:rPr>
        <w:tab/>
        <w:t>(Nombre Mandante), certifico que la empresa XXXXXX, ejecutó la Obra: (Nombre Obra) que se detalla a continuación:</w:t>
      </w:r>
    </w:p>
    <w:p w:rsidR="007F4F24" w:rsidRPr="0026241C" w:rsidRDefault="007F4F24" w:rsidP="007F4F24">
      <w:pPr>
        <w:rPr>
          <w:rFonts w:asciiTheme="minorHAnsi" w:hAnsiTheme="minorHAnsi" w:cstheme="minorHAnsi"/>
          <w:sz w:val="23"/>
          <w:szCs w:val="23"/>
        </w:rPr>
      </w:pPr>
    </w:p>
    <w:p w:rsidR="007F4F24" w:rsidRPr="0026241C" w:rsidRDefault="007F4F24" w:rsidP="007F4F24">
      <w:pPr>
        <w:pStyle w:val="Ttulo4"/>
        <w:keepNext w:val="0"/>
        <w:numPr>
          <w:ilvl w:val="0"/>
          <w:numId w:val="1"/>
        </w:numPr>
        <w:tabs>
          <w:tab w:val="clear" w:pos="360"/>
          <w:tab w:val="num" w:pos="720"/>
        </w:tabs>
        <w:spacing w:before="0" w:after="0"/>
        <w:ind w:left="720"/>
        <w:rPr>
          <w:rFonts w:asciiTheme="minorHAnsi" w:hAnsiTheme="minorHAnsi" w:cstheme="minorHAnsi"/>
          <w:sz w:val="23"/>
          <w:szCs w:val="23"/>
        </w:rPr>
      </w:pPr>
      <w:r w:rsidRPr="0026241C">
        <w:rPr>
          <w:rFonts w:asciiTheme="minorHAnsi" w:hAnsiTheme="minorHAnsi" w:cstheme="minorHAnsi"/>
          <w:sz w:val="23"/>
          <w:szCs w:val="23"/>
        </w:rPr>
        <w:t>Características más relevantes  :  XXXXXXXX</w:t>
      </w:r>
    </w:p>
    <w:p w:rsidR="007F4F24" w:rsidRPr="0026241C" w:rsidRDefault="007F4F24" w:rsidP="007F4F24">
      <w:pPr>
        <w:pStyle w:val="Ttulo4"/>
        <w:keepNext w:val="0"/>
        <w:numPr>
          <w:ilvl w:val="0"/>
          <w:numId w:val="1"/>
        </w:numPr>
        <w:tabs>
          <w:tab w:val="clear" w:pos="360"/>
          <w:tab w:val="num" w:pos="720"/>
        </w:tabs>
        <w:spacing w:before="0" w:after="0"/>
        <w:ind w:left="720"/>
        <w:rPr>
          <w:rFonts w:asciiTheme="minorHAnsi" w:hAnsiTheme="minorHAnsi" w:cstheme="minorHAnsi"/>
          <w:sz w:val="23"/>
          <w:szCs w:val="23"/>
        </w:rPr>
      </w:pPr>
      <w:r w:rsidRPr="0026241C">
        <w:rPr>
          <w:rFonts w:asciiTheme="minorHAnsi" w:hAnsiTheme="minorHAnsi" w:cstheme="minorHAnsi"/>
          <w:sz w:val="23"/>
          <w:szCs w:val="23"/>
        </w:rPr>
        <w:t>Profesional Responsable</w:t>
      </w:r>
      <w:r w:rsidRPr="0026241C">
        <w:rPr>
          <w:rFonts w:asciiTheme="minorHAnsi" w:hAnsiTheme="minorHAnsi" w:cstheme="minorHAnsi"/>
          <w:sz w:val="23"/>
          <w:szCs w:val="23"/>
        </w:rPr>
        <w:tab/>
        <w:t xml:space="preserve">   :  XXXXX</w:t>
      </w:r>
    </w:p>
    <w:p w:rsidR="007F4F24" w:rsidRPr="0026241C" w:rsidRDefault="007F4F24" w:rsidP="007F4F24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outlineLvl w:val="0"/>
        <w:rPr>
          <w:rFonts w:asciiTheme="minorHAnsi" w:hAnsiTheme="minorHAnsi" w:cstheme="minorHAnsi"/>
          <w:sz w:val="23"/>
          <w:szCs w:val="23"/>
        </w:rPr>
      </w:pPr>
      <w:r w:rsidRPr="0026241C">
        <w:rPr>
          <w:rFonts w:asciiTheme="minorHAnsi" w:hAnsiTheme="minorHAnsi" w:cstheme="minorHAnsi"/>
          <w:sz w:val="23"/>
          <w:szCs w:val="23"/>
        </w:rPr>
        <w:t>Cargo</w:t>
      </w:r>
      <w:r w:rsidRPr="0026241C">
        <w:rPr>
          <w:rFonts w:asciiTheme="minorHAnsi" w:hAnsiTheme="minorHAnsi" w:cstheme="minorHAnsi"/>
          <w:sz w:val="23"/>
          <w:szCs w:val="23"/>
        </w:rPr>
        <w:tab/>
      </w:r>
      <w:r w:rsidRPr="0026241C">
        <w:rPr>
          <w:rFonts w:asciiTheme="minorHAnsi" w:hAnsiTheme="minorHAnsi" w:cstheme="minorHAnsi"/>
          <w:sz w:val="23"/>
          <w:szCs w:val="23"/>
        </w:rPr>
        <w:tab/>
      </w:r>
      <w:r w:rsidRPr="0026241C">
        <w:rPr>
          <w:rFonts w:asciiTheme="minorHAnsi" w:hAnsiTheme="minorHAnsi" w:cstheme="minorHAnsi"/>
          <w:sz w:val="23"/>
          <w:szCs w:val="23"/>
        </w:rPr>
        <w:tab/>
      </w:r>
      <w:r w:rsidRPr="0026241C">
        <w:rPr>
          <w:rFonts w:asciiTheme="minorHAnsi" w:hAnsiTheme="minorHAnsi" w:cstheme="minorHAnsi"/>
          <w:sz w:val="23"/>
          <w:szCs w:val="23"/>
        </w:rPr>
        <w:tab/>
        <w:t xml:space="preserve">   :  Ver Art. 24° del Reglamento </w:t>
      </w:r>
    </w:p>
    <w:p w:rsidR="007F4F24" w:rsidRPr="0026241C" w:rsidRDefault="007F4F24" w:rsidP="007F4F24">
      <w:pPr>
        <w:pStyle w:val="Textoindependiente3"/>
        <w:widowControl w:val="0"/>
        <w:numPr>
          <w:ilvl w:val="0"/>
          <w:numId w:val="1"/>
        </w:numPr>
        <w:tabs>
          <w:tab w:val="clear" w:pos="360"/>
          <w:tab w:val="num" w:pos="720"/>
        </w:tabs>
        <w:suppressAutoHyphens/>
        <w:spacing w:after="0"/>
        <w:ind w:left="720"/>
        <w:jc w:val="both"/>
        <w:rPr>
          <w:rFonts w:asciiTheme="minorHAnsi" w:hAnsiTheme="minorHAnsi" w:cstheme="minorHAnsi"/>
          <w:b/>
          <w:sz w:val="23"/>
          <w:szCs w:val="23"/>
        </w:rPr>
      </w:pPr>
      <w:r w:rsidRPr="0026241C">
        <w:rPr>
          <w:rFonts w:asciiTheme="minorHAnsi" w:hAnsiTheme="minorHAnsi" w:cstheme="minorHAnsi"/>
          <w:b/>
          <w:sz w:val="23"/>
          <w:szCs w:val="23"/>
        </w:rPr>
        <w:t>Fecha de Inicio Real</w:t>
      </w:r>
      <w:r w:rsidRPr="0026241C">
        <w:rPr>
          <w:rFonts w:asciiTheme="minorHAnsi" w:hAnsiTheme="minorHAnsi" w:cstheme="minorHAnsi"/>
          <w:b/>
          <w:sz w:val="23"/>
          <w:szCs w:val="23"/>
        </w:rPr>
        <w:tab/>
      </w:r>
      <w:r w:rsidRPr="0026241C">
        <w:rPr>
          <w:rFonts w:asciiTheme="minorHAnsi" w:hAnsiTheme="minorHAnsi" w:cstheme="minorHAnsi"/>
          <w:b/>
          <w:sz w:val="23"/>
          <w:szCs w:val="23"/>
        </w:rPr>
        <w:tab/>
        <w:t xml:space="preserve">   : día/mes/año</w:t>
      </w:r>
    </w:p>
    <w:p w:rsidR="007F4F24" w:rsidRPr="0026241C" w:rsidRDefault="007F4F24" w:rsidP="007F4F24">
      <w:pPr>
        <w:pStyle w:val="Textoindependiente3"/>
        <w:widowControl w:val="0"/>
        <w:numPr>
          <w:ilvl w:val="0"/>
          <w:numId w:val="1"/>
        </w:numPr>
        <w:tabs>
          <w:tab w:val="clear" w:pos="360"/>
          <w:tab w:val="num" w:pos="720"/>
        </w:tabs>
        <w:suppressAutoHyphens/>
        <w:spacing w:after="0"/>
        <w:ind w:left="720"/>
        <w:jc w:val="both"/>
        <w:rPr>
          <w:rFonts w:asciiTheme="minorHAnsi" w:hAnsiTheme="minorHAnsi" w:cstheme="minorHAnsi"/>
          <w:b/>
          <w:sz w:val="23"/>
          <w:szCs w:val="23"/>
        </w:rPr>
      </w:pPr>
      <w:r w:rsidRPr="0026241C">
        <w:rPr>
          <w:rFonts w:asciiTheme="minorHAnsi" w:hAnsiTheme="minorHAnsi" w:cstheme="minorHAnsi"/>
          <w:b/>
          <w:sz w:val="23"/>
          <w:szCs w:val="23"/>
        </w:rPr>
        <w:t>Fecha de Término Real</w:t>
      </w:r>
      <w:r w:rsidRPr="0026241C">
        <w:rPr>
          <w:rFonts w:asciiTheme="minorHAnsi" w:hAnsiTheme="minorHAnsi" w:cstheme="minorHAnsi"/>
          <w:b/>
          <w:sz w:val="23"/>
          <w:szCs w:val="23"/>
        </w:rPr>
        <w:tab/>
        <w:t xml:space="preserve">   : día/mes/año</w:t>
      </w:r>
    </w:p>
    <w:p w:rsidR="007F4F24" w:rsidRPr="0026241C" w:rsidRDefault="007F4F24" w:rsidP="007F4F24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 w:val="23"/>
          <w:szCs w:val="23"/>
        </w:rPr>
      </w:pPr>
      <w:r w:rsidRPr="0026241C">
        <w:rPr>
          <w:rFonts w:asciiTheme="minorHAnsi" w:hAnsiTheme="minorHAnsi" w:cstheme="minorHAnsi"/>
          <w:sz w:val="23"/>
          <w:szCs w:val="23"/>
        </w:rPr>
        <w:t xml:space="preserve">Valor Total de </w:t>
      </w:r>
      <w:smartTag w:uri="urn:schemas-microsoft-com:office:smarttags" w:element="PersonName">
        <w:smartTagPr>
          <w:attr w:name="ProductID" w:val="la Obra"/>
        </w:smartTagPr>
        <w:r w:rsidRPr="0026241C">
          <w:rPr>
            <w:rFonts w:asciiTheme="minorHAnsi" w:hAnsiTheme="minorHAnsi" w:cstheme="minorHAnsi"/>
            <w:sz w:val="23"/>
            <w:szCs w:val="23"/>
          </w:rPr>
          <w:t>la Obra</w:t>
        </w:r>
      </w:smartTag>
      <w:r w:rsidRPr="0026241C">
        <w:rPr>
          <w:rFonts w:asciiTheme="minorHAnsi" w:hAnsiTheme="minorHAnsi" w:cstheme="minorHAnsi"/>
          <w:sz w:val="23"/>
          <w:szCs w:val="23"/>
        </w:rPr>
        <w:tab/>
        <w:t xml:space="preserve">   :</w:t>
      </w:r>
    </w:p>
    <w:p w:rsidR="007F4F24" w:rsidRPr="0026241C" w:rsidRDefault="007F4F24" w:rsidP="007F4F24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 w:val="23"/>
          <w:szCs w:val="23"/>
        </w:rPr>
      </w:pPr>
      <w:r w:rsidRPr="0026241C">
        <w:rPr>
          <w:rFonts w:asciiTheme="minorHAnsi" w:hAnsiTheme="minorHAnsi" w:cstheme="minorHAnsi"/>
          <w:sz w:val="23"/>
          <w:szCs w:val="23"/>
        </w:rPr>
        <w:t>Calificación (si el organismo respectivo tiene sistema de calificación, indicar también escala de evaluación)</w:t>
      </w:r>
    </w:p>
    <w:p w:rsidR="007F4F24" w:rsidRPr="0026241C" w:rsidRDefault="007F4F24" w:rsidP="007F4F24">
      <w:pPr>
        <w:rPr>
          <w:rFonts w:asciiTheme="minorHAnsi" w:hAnsiTheme="minorHAnsi" w:cstheme="minorHAnsi"/>
          <w:sz w:val="23"/>
          <w:szCs w:val="23"/>
        </w:rPr>
      </w:pPr>
    </w:p>
    <w:tbl>
      <w:tblPr>
        <w:tblW w:w="9867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7"/>
        <w:gridCol w:w="4677"/>
        <w:gridCol w:w="1503"/>
      </w:tblGrid>
      <w:tr w:rsidR="007F4F24" w:rsidRPr="0026241C" w:rsidTr="0026241C">
        <w:trPr>
          <w:trHeight w:val="319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Registro</w:t>
            </w:r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pStyle w:val="Ttulo8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Especialidades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Volumen</w:t>
            </w:r>
          </w:p>
        </w:tc>
      </w:tr>
      <w:tr w:rsidR="007F4F24" w:rsidRPr="0026241C" w:rsidTr="0026241C">
        <w:trPr>
          <w:trHeight w:val="681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1.OC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Movimiento de Tierra</w:t>
            </w:r>
          </w:p>
        </w:tc>
        <w:tc>
          <w:tcPr>
            <w:tcW w:w="4677" w:type="dxa"/>
            <w:vAlign w:val="center"/>
          </w:tcPr>
          <w:p w:rsidR="007B70F3" w:rsidRPr="0026241C" w:rsidRDefault="007B70F3" w:rsidP="004B6271">
            <w:pPr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E01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Excavaciones </w:t>
            </w:r>
            <w:r w:rsidR="00325204" w:rsidRPr="0026241C">
              <w:rPr>
                <w:rFonts w:asciiTheme="minorHAnsi" w:hAnsiTheme="minorHAnsi" w:cstheme="minorHAnsi"/>
                <w:sz w:val="19"/>
                <w:szCs w:val="19"/>
              </w:rPr>
              <w:t>Exteriores</w:t>
            </w:r>
          </w:p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E11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Relleno compactado</w:t>
            </w:r>
          </w:p>
          <w:p w:rsidR="007F4F24" w:rsidRPr="0026241C" w:rsidRDefault="0026241C" w:rsidP="004B6271">
            <w:pPr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       </w:t>
            </w:r>
            <w:r w:rsidR="007F4F24"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(Ver Notas E01 y E02 del Cuadro Nº2 RCOP)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7B70F3">
            <w:pPr>
              <w:pStyle w:val="Ttulo3"/>
              <w:tabs>
                <w:tab w:val="num" w:pos="720"/>
              </w:tabs>
              <w:spacing w:before="0" w:after="0"/>
              <w:ind w:left="720" w:hanging="360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</w:t>
            </w:r>
            <w:r w:rsidRPr="0026241C"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  <w:t>3</w:t>
            </w:r>
          </w:p>
          <w:p w:rsidR="007F4F24" w:rsidRPr="0026241C" w:rsidRDefault="007F4F24" w:rsidP="004B6271">
            <w:pPr>
              <w:pStyle w:val="Ttulo3"/>
              <w:tabs>
                <w:tab w:val="num" w:pos="720"/>
              </w:tabs>
              <w:spacing w:before="0" w:after="0"/>
              <w:ind w:left="720" w:hanging="36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</w:t>
            </w:r>
            <w:r w:rsidRPr="0026241C"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  <w:t>3</w:t>
            </w:r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2.OC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Hormigón Estructural</w:t>
            </w:r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E21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Hormigón </w:t>
            </w:r>
            <w:r w:rsidR="00325204" w:rsidRPr="0026241C">
              <w:rPr>
                <w:rFonts w:asciiTheme="minorHAnsi" w:hAnsiTheme="minorHAnsi" w:cstheme="minorHAnsi"/>
                <w:sz w:val="19"/>
                <w:szCs w:val="19"/>
              </w:rPr>
              <w:t>para Estructuras</w:t>
            </w:r>
          </w:p>
          <w:p w:rsidR="007F4F24" w:rsidRPr="0026241C" w:rsidRDefault="007F4F24" w:rsidP="004B6271">
            <w:pPr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        </w:t>
            </w: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(Ver Nota E21 Cuadro Nº2 RCOP)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pStyle w:val="Ttulo3"/>
              <w:tabs>
                <w:tab w:val="num" w:pos="720"/>
              </w:tabs>
              <w:spacing w:before="0" w:after="0"/>
              <w:ind w:left="720" w:hanging="36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</w:t>
            </w:r>
            <w:r w:rsidRPr="0026241C"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  <w:t>3</w:t>
            </w:r>
          </w:p>
        </w:tc>
      </w:tr>
      <w:tr w:rsidR="007F4F24" w:rsidRPr="0026241C" w:rsidTr="0026241C">
        <w:trPr>
          <w:trHeight w:val="581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3.OC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Pavimentos</w:t>
            </w:r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E31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Pavimentos </w:t>
            </w:r>
          </w:p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        </w:t>
            </w: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(Ver Nota E31 Cuadro Nº2 RCOP)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pStyle w:val="Ttulo3"/>
              <w:tabs>
                <w:tab w:val="num" w:pos="720"/>
              </w:tabs>
              <w:spacing w:before="0" w:after="0"/>
              <w:ind w:left="720" w:hanging="36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</w:t>
            </w:r>
            <w:r w:rsidRPr="0026241C"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  <w:t>2</w:t>
            </w:r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4.OC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Obras de Hinca de Pilotaje</w:t>
            </w:r>
          </w:p>
        </w:tc>
        <w:tc>
          <w:tcPr>
            <w:tcW w:w="4677" w:type="dxa"/>
            <w:vAlign w:val="center"/>
          </w:tcPr>
          <w:p w:rsidR="0026241C" w:rsidRDefault="007F4F24" w:rsidP="004B6271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E71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Hinca </w:t>
            </w:r>
            <w:r w:rsidR="00325204"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de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Pilotes y </w:t>
            </w:r>
            <w:proofErr w:type="spellStart"/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Tablaestacas</w:t>
            </w:r>
            <w:proofErr w:type="spellEnd"/>
            <w:r w:rsidR="0026241C">
              <w:rPr>
                <w:rFonts w:asciiTheme="minorHAnsi" w:hAnsiTheme="minorHAnsi" w:cstheme="minorHAnsi"/>
                <w:sz w:val="19"/>
                <w:szCs w:val="19"/>
              </w:rPr>
              <w:t xml:space="preserve"> Marítimas</w:t>
            </w:r>
          </w:p>
          <w:p w:rsidR="007F4F24" w:rsidRPr="0026241C" w:rsidRDefault="0026241C" w:rsidP="004B6271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       (Ver Nota </w:t>
            </w:r>
            <w:r w:rsidR="007F4F24"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E71 Cuadro Nº2 RCOP)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Ton</w:t>
            </w:r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5.OC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Obras de Colocación de Tuberías</w:t>
            </w:r>
          </w:p>
        </w:tc>
        <w:tc>
          <w:tcPr>
            <w:tcW w:w="4677" w:type="dxa"/>
            <w:vAlign w:val="center"/>
          </w:tcPr>
          <w:p w:rsidR="0026241C" w:rsidRDefault="007F4F24" w:rsidP="0026241C">
            <w:pPr>
              <w:ind w:left="429" w:hanging="426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E32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Colocaciones de Tuberías</w:t>
            </w:r>
          </w:p>
          <w:p w:rsidR="007F4F24" w:rsidRPr="0026241C" w:rsidRDefault="0026241C" w:rsidP="0026241C">
            <w:pPr>
              <w:ind w:left="429" w:hanging="426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       </w:t>
            </w:r>
            <w:r w:rsidR="007F4F24"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(Ver Nota E32 Cuadro Nº2 RCOP)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ML</w:t>
            </w:r>
          </w:p>
        </w:tc>
      </w:tr>
      <w:tr w:rsidR="007F4F24" w:rsidRPr="0026241C" w:rsidTr="0026241C">
        <w:trPr>
          <w:trHeight w:val="546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6.OC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Obras de Arquitectura</w:t>
            </w:r>
          </w:p>
        </w:tc>
        <w:tc>
          <w:tcPr>
            <w:tcW w:w="4677" w:type="dxa"/>
            <w:vAlign w:val="center"/>
          </w:tcPr>
          <w:p w:rsidR="0026241C" w:rsidRDefault="007F4F24" w:rsidP="0026241C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E33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Terminaciones de Arquitectura</w:t>
            </w:r>
          </w:p>
          <w:p w:rsidR="007F4F24" w:rsidRPr="0026241C" w:rsidRDefault="0026241C" w:rsidP="0026241C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       </w:t>
            </w:r>
            <w:r w:rsidR="007F4F24"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(Ver Nota E33 Cuadro Nº2 RCOP)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</w:t>
            </w:r>
            <w:r w:rsidRPr="0026241C"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  <w:t>2</w:t>
            </w:r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7.OC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Galerías, Túneles, Pique y Cañerías</w:t>
            </w:r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E03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Excavaciones Subterráneas</w:t>
            </w:r>
          </w:p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E22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Hormigones Subterráneos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</w:t>
            </w:r>
            <w:r w:rsidRPr="0026241C"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  <w:t>3</w:t>
            </w:r>
          </w:p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</w:t>
            </w:r>
            <w:r w:rsidRPr="0026241C"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  <w:t>3</w:t>
            </w:r>
          </w:p>
        </w:tc>
      </w:tr>
      <w:tr w:rsidR="007F4F24" w:rsidRPr="0026241C" w:rsidTr="0026241C">
        <w:trPr>
          <w:trHeight w:val="523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8.OC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Sondajes y Prospecciones</w:t>
            </w:r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E41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Perforaciones a Rotación o Percusión.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 UTM</w:t>
            </w:r>
          </w:p>
        </w:tc>
      </w:tr>
      <w:tr w:rsidR="007F4F24" w:rsidRPr="0026241C" w:rsidTr="0026241C">
        <w:trPr>
          <w:trHeight w:val="389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9.OC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Dragados</w:t>
            </w:r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E04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Dragados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</w:t>
            </w:r>
            <w:r w:rsidRPr="0026241C"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  <w:t>3</w:t>
            </w:r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10.OC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Fundaciones</w:t>
            </w:r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E81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Fundaciones </w:t>
            </w:r>
          </w:p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       </w:t>
            </w: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(Ver Nota E81 Cuadro Nº2 RCOP)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</w:t>
            </w:r>
            <w:r w:rsidRPr="0026241C"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  <w:t>3</w:t>
            </w:r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11.OC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Enrocados Marítimos</w:t>
            </w:r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E91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Enrocados Marítimos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</w:t>
            </w:r>
            <w:r w:rsidRPr="0026241C"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  <w:t>3</w:t>
            </w:r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12.OC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Hormigones Marítimos</w:t>
            </w:r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E92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Hormigones Marítimos 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</w:t>
            </w:r>
            <w:r w:rsidRPr="0026241C"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  <w:t>3</w:t>
            </w:r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lastRenderedPageBreak/>
              <w:t xml:space="preserve">13.OC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Obras de Defensas Fluviales</w:t>
            </w:r>
          </w:p>
        </w:tc>
        <w:tc>
          <w:tcPr>
            <w:tcW w:w="4677" w:type="dxa"/>
            <w:vAlign w:val="center"/>
          </w:tcPr>
          <w:p w:rsidR="0026241C" w:rsidRDefault="007F4F24" w:rsidP="004B6271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E13</w:t>
            </w:r>
            <w:r w:rsidR="00325204"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</w:t>
            </w:r>
            <w:r w:rsidR="00325204" w:rsidRPr="0026241C">
              <w:rPr>
                <w:rFonts w:asciiTheme="minorHAnsi" w:hAnsiTheme="minorHAnsi" w:cstheme="minorHAnsi"/>
                <w:sz w:val="19"/>
                <w:szCs w:val="19"/>
              </w:rPr>
              <w:t>Enrocados en D</w:t>
            </w:r>
            <w:r w:rsidR="0026241C">
              <w:rPr>
                <w:rFonts w:asciiTheme="minorHAnsi" w:hAnsiTheme="minorHAnsi" w:cstheme="minorHAnsi"/>
                <w:sz w:val="19"/>
                <w:szCs w:val="19"/>
              </w:rPr>
              <w:t>efensas Fluviales</w:t>
            </w:r>
          </w:p>
          <w:p w:rsidR="007F4F24" w:rsidRPr="0026241C" w:rsidRDefault="0026241C" w:rsidP="004B6271">
            <w:pPr>
              <w:ind w:left="429" w:hanging="429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       </w:t>
            </w:r>
            <w:r w:rsidR="007F4F24"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(Ver Nota E13 Cuadro Nº2 RCOP) </w:t>
            </w:r>
          </w:p>
          <w:p w:rsidR="0026241C" w:rsidRDefault="007F4F24" w:rsidP="004B6271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E81 </w:t>
            </w:r>
            <w:r w:rsidR="0026241C">
              <w:rPr>
                <w:rFonts w:asciiTheme="minorHAnsi" w:hAnsiTheme="minorHAnsi" w:cstheme="minorHAnsi"/>
                <w:sz w:val="19"/>
                <w:szCs w:val="19"/>
              </w:rPr>
              <w:t>Fundaciones</w:t>
            </w:r>
          </w:p>
          <w:p w:rsidR="007F4F24" w:rsidRPr="0026241C" w:rsidRDefault="0026241C" w:rsidP="004B6271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       </w:t>
            </w:r>
            <w:r w:rsidR="007F4F24"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(Ver Nota E81 Cuadro Nº2 RCOP)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</w:t>
            </w:r>
            <w:r w:rsidRPr="0026241C"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  <w:t>3</w:t>
            </w:r>
          </w:p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</w:t>
            </w:r>
            <w:r w:rsidRPr="0026241C"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  <w:t>3</w:t>
            </w:r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14.OC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Revestimiento de Canales</w:t>
            </w:r>
          </w:p>
        </w:tc>
        <w:tc>
          <w:tcPr>
            <w:tcW w:w="4677" w:type="dxa"/>
            <w:vAlign w:val="center"/>
          </w:tcPr>
          <w:p w:rsidR="0026241C" w:rsidRDefault="007F4F24" w:rsidP="00325204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E103 </w:t>
            </w:r>
            <w:r w:rsidR="00325204"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Revestimientos para </w:t>
            </w:r>
            <w:r w:rsidR="0026241C">
              <w:rPr>
                <w:rFonts w:asciiTheme="minorHAnsi" w:hAnsiTheme="minorHAnsi" w:cstheme="minorHAnsi"/>
                <w:sz w:val="19"/>
                <w:szCs w:val="19"/>
              </w:rPr>
              <w:t>Canales</w:t>
            </w:r>
          </w:p>
          <w:p w:rsidR="007F4F24" w:rsidRPr="0026241C" w:rsidRDefault="0026241C" w:rsidP="00325204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         </w:t>
            </w:r>
            <w:r w:rsidR="007F4F24"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(Ver Nota E103 Cuadro Nº2 RCOP)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</w:t>
            </w:r>
            <w:r w:rsidRPr="0026241C"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  <w:t>2</w:t>
            </w:r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15.OC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Puentes y Cruces Desnivelados</w:t>
            </w:r>
          </w:p>
        </w:tc>
        <w:tc>
          <w:tcPr>
            <w:tcW w:w="4677" w:type="dxa"/>
            <w:vAlign w:val="center"/>
          </w:tcPr>
          <w:p w:rsidR="0026241C" w:rsidRDefault="007F4F24" w:rsidP="00325204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E104 </w:t>
            </w:r>
            <w:r w:rsidR="0026241C">
              <w:rPr>
                <w:rFonts w:asciiTheme="minorHAnsi" w:hAnsiTheme="minorHAnsi" w:cstheme="minorHAnsi"/>
                <w:sz w:val="19"/>
                <w:szCs w:val="19"/>
              </w:rPr>
              <w:t>Puentes y Estructuras</w:t>
            </w:r>
          </w:p>
          <w:p w:rsidR="007F4F24" w:rsidRPr="0026241C" w:rsidRDefault="0026241C" w:rsidP="00325204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         </w:t>
            </w:r>
            <w:r w:rsidR="007F4F24"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(Ver Nota E104 Cuadro Nº2 RCOP)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bookmarkStart w:id="1" w:name="OLE_LINK1"/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ML</w:t>
            </w:r>
            <w:bookmarkEnd w:id="1"/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ind w:left="567" w:hanging="567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16.OC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Reparación de Puentes y Cruces  Desnivelados</w:t>
            </w:r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ind w:left="426" w:hanging="426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E90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Reparación de Puentes y Estructuras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ML</w:t>
            </w:r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ind w:left="567" w:hanging="567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17.OC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Señalización Vertical de Seguridad Vial</w:t>
            </w:r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ind w:left="426" w:hanging="426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E170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Señalización Vertical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</w:t>
            </w:r>
            <w:r w:rsidRPr="0026241C"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  <w:t>2</w:t>
            </w:r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ind w:left="567" w:hanging="567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18.OC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Señalización Horizontal de Seguridad Vial</w:t>
            </w:r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ind w:left="426" w:hanging="426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E180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Señalización Horizontal</w:t>
            </w: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</w:t>
            </w:r>
            <w:r w:rsidRPr="0026241C">
              <w:rPr>
                <w:rFonts w:asciiTheme="minorHAnsi" w:hAnsiTheme="minorHAnsi" w:cstheme="minorHAnsi"/>
                <w:sz w:val="19"/>
                <w:szCs w:val="19"/>
                <w:vertAlign w:val="superscript"/>
              </w:rPr>
              <w:t>2</w:t>
            </w:r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ind w:left="567" w:hanging="567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19.OC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Barreras de Seguridad y Elementos de Contención de Seguridad</w:t>
            </w:r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ind w:left="426" w:hanging="426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E190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Barreras de Seguridad y Elementos de Contención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ML</w:t>
            </w:r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ind w:left="567" w:hanging="567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20.OC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Cierres Perimetrales y Vallados de Seguridad Vial</w:t>
            </w:r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ind w:left="426" w:hanging="426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E200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Cercos, Cierres Perimetrales, Vallas Peatonales, Vallas Antideslumbrantes</w:t>
            </w:r>
            <w:r w:rsidR="00325204" w:rsidRPr="0026241C">
              <w:rPr>
                <w:rFonts w:asciiTheme="minorHAnsi" w:hAnsiTheme="minorHAnsi" w:cstheme="minorHAnsi"/>
                <w:sz w:val="19"/>
                <w:szCs w:val="19"/>
              </w:rPr>
              <w:t>, Vallas Anti</w:t>
            </w:r>
            <w:r w:rsidR="0026241C">
              <w:rPr>
                <w:rFonts w:asciiTheme="minorHAnsi" w:hAnsiTheme="minorHAnsi" w:cstheme="minorHAnsi"/>
                <w:sz w:val="19"/>
                <w:szCs w:val="19"/>
              </w:rPr>
              <w:t>r</w:t>
            </w:r>
            <w:r w:rsidR="00325204" w:rsidRPr="0026241C">
              <w:rPr>
                <w:rFonts w:asciiTheme="minorHAnsi" w:hAnsiTheme="minorHAnsi" w:cstheme="minorHAnsi"/>
                <w:sz w:val="19"/>
                <w:szCs w:val="19"/>
              </w:rPr>
              <w:t>ruidos</w:t>
            </w:r>
            <w:r w:rsidR="0026241C">
              <w:rPr>
                <w:rFonts w:asciiTheme="minorHAnsi" w:hAnsiTheme="minorHAnsi" w:cstheme="minorHAnsi"/>
                <w:sz w:val="19"/>
                <w:szCs w:val="19"/>
              </w:rPr>
              <w:t>.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ML</w:t>
            </w:r>
          </w:p>
        </w:tc>
      </w:tr>
      <w:tr w:rsidR="00550D2B" w:rsidRPr="0026241C" w:rsidTr="0026241C">
        <w:trPr>
          <w:trHeight w:val="682"/>
        </w:trPr>
        <w:tc>
          <w:tcPr>
            <w:tcW w:w="3687" w:type="dxa"/>
            <w:vAlign w:val="center"/>
          </w:tcPr>
          <w:p w:rsidR="00550D2B" w:rsidRPr="0026241C" w:rsidRDefault="00550D2B" w:rsidP="004B6271">
            <w:pPr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21.OC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Instalación de Tuberías de Agua Potable Rural</w:t>
            </w:r>
          </w:p>
        </w:tc>
        <w:tc>
          <w:tcPr>
            <w:tcW w:w="4677" w:type="dxa"/>
            <w:vAlign w:val="center"/>
          </w:tcPr>
          <w:p w:rsidR="0026241C" w:rsidRDefault="00550D2B" w:rsidP="004B6271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E210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Instalación de Tuberías de Agua Potable Rural</w:t>
            </w:r>
          </w:p>
          <w:p w:rsidR="00550D2B" w:rsidRPr="0026241C" w:rsidRDefault="0026241C" w:rsidP="004B6271">
            <w:pPr>
              <w:ind w:left="429" w:hanging="429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         </w:t>
            </w:r>
            <w:r w:rsidR="00550D2B"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(Ver Nota E210 Cuadro N°2 RCOP)</w:t>
            </w:r>
          </w:p>
        </w:tc>
        <w:tc>
          <w:tcPr>
            <w:tcW w:w="1503" w:type="dxa"/>
            <w:vAlign w:val="center"/>
          </w:tcPr>
          <w:p w:rsidR="00550D2B" w:rsidRPr="0026241C" w:rsidRDefault="00550D2B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ML</w:t>
            </w:r>
          </w:p>
        </w:tc>
      </w:tr>
      <w:tr w:rsidR="00550D2B" w:rsidRPr="0026241C" w:rsidTr="0026241C">
        <w:trPr>
          <w:trHeight w:val="682"/>
        </w:trPr>
        <w:tc>
          <w:tcPr>
            <w:tcW w:w="3687" w:type="dxa"/>
            <w:vAlign w:val="center"/>
          </w:tcPr>
          <w:p w:rsidR="00550D2B" w:rsidRPr="0026241C" w:rsidRDefault="00550D2B" w:rsidP="004B6271">
            <w:pPr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22. OC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Instalación de Tuberías de Aguas Servidas Rural</w:t>
            </w:r>
          </w:p>
        </w:tc>
        <w:tc>
          <w:tcPr>
            <w:tcW w:w="4677" w:type="dxa"/>
            <w:vAlign w:val="center"/>
          </w:tcPr>
          <w:p w:rsidR="0026241C" w:rsidRDefault="00550D2B" w:rsidP="00550D2B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E220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Instalación de T</w:t>
            </w:r>
            <w:r w:rsidR="0026241C">
              <w:rPr>
                <w:rFonts w:asciiTheme="minorHAnsi" w:hAnsiTheme="minorHAnsi" w:cstheme="minorHAnsi"/>
                <w:sz w:val="19"/>
                <w:szCs w:val="19"/>
              </w:rPr>
              <w:t>uberías de Aguas Servidas Rural</w:t>
            </w:r>
          </w:p>
          <w:p w:rsidR="00550D2B" w:rsidRPr="0026241C" w:rsidRDefault="0026241C" w:rsidP="00550D2B">
            <w:pPr>
              <w:ind w:left="429" w:hanging="429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         </w:t>
            </w:r>
            <w:r w:rsidR="00550D2B"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(Ver Nota E220 Cuadro N°2 RCOP)</w:t>
            </w:r>
          </w:p>
        </w:tc>
        <w:tc>
          <w:tcPr>
            <w:tcW w:w="1503" w:type="dxa"/>
            <w:vAlign w:val="center"/>
          </w:tcPr>
          <w:p w:rsidR="00550D2B" w:rsidRPr="0026241C" w:rsidRDefault="00550D2B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XXXXX ML</w:t>
            </w:r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1.M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Montaje Equipo Eléctrico</w:t>
            </w:r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E51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Montaje </w:t>
            </w:r>
            <w:r w:rsidR="00325204"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de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Equipos Eléctricos de Poder</w:t>
            </w:r>
          </w:p>
          <w:p w:rsidR="007F4F24" w:rsidRPr="0026241C" w:rsidRDefault="007F4F24" w:rsidP="004B6271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     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(Ver Nota E51 y  N</w:t>
            </w:r>
            <w:r w:rsid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ota Registro 1.M del Cuadro Nº2 </w:t>
            </w: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RCOP)</w:t>
            </w:r>
          </w:p>
          <w:p w:rsidR="007F4F24" w:rsidRPr="0026241C" w:rsidRDefault="007F4F24" w:rsidP="00325204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E52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Montaje </w:t>
            </w:r>
            <w:r w:rsidR="00325204"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de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Equipos Eléctricos de Control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 UTM</w:t>
            </w:r>
          </w:p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 UTM</w:t>
            </w:r>
          </w:p>
        </w:tc>
      </w:tr>
      <w:tr w:rsidR="007F4F24" w:rsidRPr="0026241C" w:rsidTr="0026241C">
        <w:trPr>
          <w:trHeight w:val="387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2.M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Montaje Equipo Mecánico</w:t>
            </w:r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E61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Montaje </w:t>
            </w:r>
            <w:r w:rsidR="00325204"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de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Equipos Mecánicos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 UTM</w:t>
            </w:r>
          </w:p>
        </w:tc>
      </w:tr>
      <w:tr w:rsidR="007F4F24" w:rsidRPr="0026241C" w:rsidTr="0026241C">
        <w:trPr>
          <w:trHeight w:val="682"/>
        </w:trPr>
        <w:tc>
          <w:tcPr>
            <w:tcW w:w="3687" w:type="dxa"/>
            <w:vAlign w:val="center"/>
          </w:tcPr>
          <w:p w:rsidR="007F4F24" w:rsidRPr="0026241C" w:rsidRDefault="007F4F24" w:rsidP="004B6271">
            <w:pPr>
              <w:ind w:left="426" w:hanging="426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>3.M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 Montaje de Estructuras Metálicas y </w:t>
            </w:r>
            <w:proofErr w:type="spellStart"/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Caldelería</w:t>
            </w:r>
            <w:proofErr w:type="spellEnd"/>
          </w:p>
        </w:tc>
        <w:tc>
          <w:tcPr>
            <w:tcW w:w="4677" w:type="dxa"/>
            <w:vAlign w:val="center"/>
          </w:tcPr>
          <w:p w:rsidR="007F4F24" w:rsidRPr="0026241C" w:rsidRDefault="007F4F24" w:rsidP="004B6271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E62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Montaje </w:t>
            </w:r>
            <w:r w:rsidR="00325204" w:rsidRPr="0026241C">
              <w:rPr>
                <w:rFonts w:asciiTheme="minorHAnsi" w:hAnsiTheme="minorHAnsi" w:cstheme="minorHAnsi"/>
                <w:sz w:val="19"/>
                <w:szCs w:val="19"/>
              </w:rPr>
              <w:t xml:space="preserve">de </w:t>
            </w: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Estructuras Metálicas y  Calde</w:t>
            </w:r>
            <w:r w:rsidR="00325204" w:rsidRPr="0026241C">
              <w:rPr>
                <w:rFonts w:asciiTheme="minorHAnsi" w:hAnsiTheme="minorHAnsi" w:cstheme="minorHAnsi"/>
                <w:sz w:val="19"/>
                <w:szCs w:val="19"/>
              </w:rPr>
              <w:t>rería</w:t>
            </w:r>
          </w:p>
          <w:p w:rsidR="007F4F24" w:rsidRPr="0026241C" w:rsidRDefault="007F4F24" w:rsidP="004B6271">
            <w:pPr>
              <w:ind w:left="429" w:hanging="429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      (Ver Nota E62 Cuadro Nº2 RCOP)</w:t>
            </w:r>
          </w:p>
        </w:tc>
        <w:tc>
          <w:tcPr>
            <w:tcW w:w="1503" w:type="dxa"/>
            <w:vAlign w:val="center"/>
          </w:tcPr>
          <w:p w:rsidR="007F4F24" w:rsidRPr="0026241C" w:rsidRDefault="007F4F24" w:rsidP="004B6271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6241C">
              <w:rPr>
                <w:rFonts w:asciiTheme="minorHAnsi" w:hAnsiTheme="minorHAnsi" w:cstheme="minorHAnsi"/>
                <w:sz w:val="19"/>
                <w:szCs w:val="19"/>
              </w:rPr>
              <w:t>XXXX UTM</w:t>
            </w:r>
          </w:p>
        </w:tc>
      </w:tr>
    </w:tbl>
    <w:p w:rsidR="007F4F24" w:rsidRPr="0026241C" w:rsidRDefault="007F4F24" w:rsidP="007F4F24">
      <w:pPr>
        <w:pStyle w:val="Descripcin"/>
        <w:jc w:val="left"/>
        <w:rPr>
          <w:rFonts w:asciiTheme="minorHAnsi" w:hAnsiTheme="minorHAnsi" w:cstheme="minorHAnsi"/>
          <w:sz w:val="15"/>
          <w:szCs w:val="15"/>
        </w:rPr>
      </w:pPr>
      <w:r w:rsidRPr="0026241C">
        <w:rPr>
          <w:rFonts w:asciiTheme="minorHAnsi" w:hAnsiTheme="minorHAnsi" w:cstheme="minorHAnsi"/>
          <w:sz w:val="15"/>
          <w:szCs w:val="15"/>
        </w:rPr>
        <w:t>RCOP: Reglamento para Contratos de Obras Públicas</w:t>
      </w:r>
    </w:p>
    <w:p w:rsidR="007F4F24" w:rsidRPr="0026241C" w:rsidRDefault="007F4F24" w:rsidP="007F4F24">
      <w:pPr>
        <w:rPr>
          <w:rFonts w:asciiTheme="minorHAnsi" w:hAnsiTheme="minorHAnsi" w:cstheme="minorHAnsi"/>
          <w:sz w:val="23"/>
          <w:szCs w:val="23"/>
        </w:rPr>
      </w:pPr>
    </w:p>
    <w:p w:rsidR="007F4F24" w:rsidRPr="0026241C" w:rsidRDefault="007F4F24" w:rsidP="007F4F24">
      <w:pPr>
        <w:rPr>
          <w:rFonts w:asciiTheme="minorHAnsi" w:hAnsiTheme="minorHAnsi" w:cstheme="minorHAnsi"/>
          <w:sz w:val="23"/>
          <w:szCs w:val="23"/>
        </w:rPr>
      </w:pPr>
    </w:p>
    <w:p w:rsidR="007F4F24" w:rsidRPr="0026241C" w:rsidRDefault="007F4F24" w:rsidP="007F4F24">
      <w:pPr>
        <w:rPr>
          <w:rFonts w:asciiTheme="minorHAnsi" w:hAnsiTheme="minorHAnsi" w:cstheme="minorHAnsi"/>
          <w:sz w:val="23"/>
          <w:szCs w:val="23"/>
        </w:rPr>
      </w:pPr>
    </w:p>
    <w:p w:rsidR="007F4F24" w:rsidRPr="0026241C" w:rsidRDefault="007F4F24" w:rsidP="007F4F24">
      <w:pPr>
        <w:rPr>
          <w:rFonts w:asciiTheme="minorHAnsi" w:hAnsiTheme="minorHAnsi" w:cstheme="minorHAnsi"/>
          <w:sz w:val="23"/>
          <w:szCs w:val="23"/>
        </w:rPr>
      </w:pPr>
    </w:p>
    <w:p w:rsidR="00510B5D" w:rsidRDefault="00510B5D" w:rsidP="007F4F24">
      <w:pPr>
        <w:rPr>
          <w:rFonts w:asciiTheme="minorHAnsi" w:hAnsiTheme="minorHAnsi" w:cstheme="minorHAnsi"/>
          <w:sz w:val="23"/>
          <w:szCs w:val="23"/>
        </w:rPr>
      </w:pPr>
    </w:p>
    <w:p w:rsidR="0026241C" w:rsidRPr="0026241C" w:rsidRDefault="0026241C" w:rsidP="007F4F24">
      <w:pPr>
        <w:rPr>
          <w:rFonts w:asciiTheme="minorHAnsi" w:hAnsiTheme="minorHAnsi" w:cstheme="minorHAnsi"/>
          <w:sz w:val="23"/>
          <w:szCs w:val="23"/>
        </w:rPr>
      </w:pPr>
    </w:p>
    <w:p w:rsidR="007F4F24" w:rsidRPr="0026241C" w:rsidRDefault="007F4F24" w:rsidP="007F4F24">
      <w:pPr>
        <w:ind w:left="4956"/>
        <w:jc w:val="center"/>
        <w:rPr>
          <w:rFonts w:asciiTheme="minorHAnsi" w:hAnsiTheme="minorHAnsi" w:cstheme="minorHAnsi"/>
          <w:sz w:val="23"/>
          <w:szCs w:val="23"/>
        </w:rPr>
      </w:pPr>
      <w:r w:rsidRPr="0026241C">
        <w:rPr>
          <w:rFonts w:asciiTheme="minorHAnsi" w:hAnsiTheme="minorHAnsi" w:cstheme="minorHAnsi"/>
          <w:sz w:val="23"/>
          <w:szCs w:val="23"/>
        </w:rPr>
        <w:t>________________________________</w:t>
      </w:r>
    </w:p>
    <w:p w:rsidR="007F4F24" w:rsidRPr="0026241C" w:rsidRDefault="007F4F24" w:rsidP="007F4F24">
      <w:pPr>
        <w:pStyle w:val="Ttulo5"/>
        <w:spacing w:before="0" w:after="0"/>
        <w:ind w:left="4247" w:firstLine="709"/>
        <w:jc w:val="center"/>
        <w:rPr>
          <w:rFonts w:asciiTheme="minorHAnsi" w:hAnsiTheme="minorHAnsi" w:cstheme="minorHAnsi"/>
          <w:b w:val="0"/>
          <w:sz w:val="21"/>
          <w:szCs w:val="21"/>
        </w:rPr>
      </w:pPr>
      <w:r w:rsidRPr="0026241C">
        <w:rPr>
          <w:rFonts w:asciiTheme="minorHAnsi" w:hAnsiTheme="minorHAnsi" w:cstheme="minorHAnsi"/>
          <w:b w:val="0"/>
          <w:sz w:val="21"/>
          <w:szCs w:val="21"/>
        </w:rPr>
        <w:t>Timbre Nombre Rut y Firma Mandante</w:t>
      </w:r>
    </w:p>
    <w:p w:rsidR="00DB09AE" w:rsidRPr="0026241C" w:rsidRDefault="007F4F24" w:rsidP="0026241C">
      <w:pPr>
        <w:pStyle w:val="Ttulo5"/>
        <w:spacing w:before="0" w:after="0"/>
        <w:ind w:left="4247" w:firstLine="709"/>
        <w:rPr>
          <w:rFonts w:asciiTheme="minorHAnsi" w:hAnsiTheme="minorHAnsi" w:cstheme="minorHAnsi"/>
          <w:b w:val="0"/>
          <w:sz w:val="21"/>
          <w:szCs w:val="21"/>
        </w:rPr>
      </w:pPr>
      <w:r w:rsidRPr="0026241C">
        <w:rPr>
          <w:rFonts w:asciiTheme="minorHAnsi" w:hAnsiTheme="minorHAnsi" w:cstheme="minorHAnsi"/>
          <w:b w:val="0"/>
          <w:sz w:val="21"/>
          <w:szCs w:val="21"/>
        </w:rPr>
        <w:t xml:space="preserve">                  Fecha: </w:t>
      </w:r>
    </w:p>
    <w:sectPr w:rsidR="00DB09AE" w:rsidRPr="0026241C" w:rsidSect="0026241C">
      <w:headerReference w:type="default" r:id="rId10"/>
      <w:pgSz w:w="12240" w:h="15840"/>
      <w:pgMar w:top="1417" w:right="1701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D9F" w:rsidRDefault="00C24D9F" w:rsidP="00510B5D">
      <w:r>
        <w:separator/>
      </w:r>
    </w:p>
  </w:endnote>
  <w:endnote w:type="continuationSeparator" w:id="0">
    <w:p w:rsidR="00C24D9F" w:rsidRDefault="00C24D9F" w:rsidP="00510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D9F" w:rsidRDefault="00C24D9F" w:rsidP="00510B5D">
      <w:r>
        <w:separator/>
      </w:r>
    </w:p>
  </w:footnote>
  <w:footnote w:type="continuationSeparator" w:id="0">
    <w:p w:rsidR="00C24D9F" w:rsidRDefault="00C24D9F" w:rsidP="00510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B5D" w:rsidRDefault="00510B5D" w:rsidP="00510B5D">
    <w:pPr>
      <w:pStyle w:val="Encabezado"/>
      <w:jc w:val="center"/>
    </w:pPr>
    <w:r>
      <w:rPr>
        <w:noProof/>
        <w:lang w:val="es-CL" w:eastAsia="es-CL"/>
      </w:rPr>
      <w:drawing>
        <wp:inline distT="0" distB="0" distL="0" distR="0">
          <wp:extent cx="914400" cy="829544"/>
          <wp:effectExtent l="0" t="0" r="0" b="889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GO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5583" cy="8669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10B5D" w:rsidRDefault="00510B5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20279E"/>
    <w:multiLevelType w:val="singleLevel"/>
    <w:tmpl w:val="319EED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F24"/>
    <w:rsid w:val="00184238"/>
    <w:rsid w:val="0026241C"/>
    <w:rsid w:val="00325204"/>
    <w:rsid w:val="00510B5D"/>
    <w:rsid w:val="00550D2B"/>
    <w:rsid w:val="00584ACD"/>
    <w:rsid w:val="00624F3A"/>
    <w:rsid w:val="006E5BD2"/>
    <w:rsid w:val="007B70F3"/>
    <w:rsid w:val="007F4F24"/>
    <w:rsid w:val="00B953B8"/>
    <w:rsid w:val="00C24D9F"/>
    <w:rsid w:val="00DB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D5AF88A1-62F8-4F6D-943F-C9A1DDE11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F4F2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7F4F2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nhideWhenUsed/>
    <w:qFormat/>
    <w:rsid w:val="007F4F2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7F4F24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semiHidden/>
    <w:rsid w:val="007F4F24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7F4F24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7F4F24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8Car">
    <w:name w:val="Título 8 Car"/>
    <w:basedOn w:val="Fuentedeprrafopredeter"/>
    <w:link w:val="Ttulo8"/>
    <w:semiHidden/>
    <w:rsid w:val="007F4F24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F4F24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7F4F24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Descripcin">
    <w:name w:val="caption"/>
    <w:basedOn w:val="Normal"/>
    <w:next w:val="Normal"/>
    <w:qFormat/>
    <w:rsid w:val="007F4F24"/>
    <w:pPr>
      <w:jc w:val="center"/>
    </w:pPr>
    <w:rPr>
      <w:b/>
      <w:sz w:val="16"/>
      <w:szCs w:val="20"/>
      <w:lang w:eastAsia="zh-CN"/>
    </w:rPr>
  </w:style>
  <w:style w:type="paragraph" w:styleId="Encabezado">
    <w:name w:val="header"/>
    <w:basedOn w:val="Normal"/>
    <w:link w:val="EncabezadoCar"/>
    <w:uiPriority w:val="99"/>
    <w:unhideWhenUsed/>
    <w:rsid w:val="00510B5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0B5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10B5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0B5D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958D88A590A34EAE3CAFF6D331A09D" ma:contentTypeVersion="7" ma:contentTypeDescription="Crear nuevo documento." ma:contentTypeScope="" ma:versionID="40fceadcdf57427815416f430d2f2e79">
  <xsd:schema xmlns:xsd="http://www.w3.org/2001/XMLSchema" xmlns:xs="http://www.w3.org/2001/XMLSchema" xmlns:p="http://schemas.microsoft.com/office/2006/metadata/properties" xmlns:ns1="http://schemas.microsoft.com/sharepoint/v3" xmlns:ns2="d3a0feef-a189-490e-a5b1-e625e49bfe4a" targetNamespace="http://schemas.microsoft.com/office/2006/metadata/properties" ma:root="true" ma:fieldsID="c95e127257f4db3770726806524d13a6" ns1:_="" ns2:_="">
    <xsd:import namespace="http://schemas.microsoft.com/sharepoint/v3"/>
    <xsd:import namespace="d3a0feef-a189-490e-a5b1-e625e49bfe4a"/>
    <xsd:element name="properties">
      <xsd:complexType>
        <xsd:sequence>
          <xsd:element name="documentManagement">
            <xsd:complexType>
              <xsd:all>
                <xsd:element ref="ns2:url_documento" minOccurs="0"/>
                <xsd:element ref="ns2:Publicar_x0020_documento_x0020_en" minOccurs="0"/>
                <xsd:element ref="ns2:Destacar_x0020_documento_x0020_en_x0020_Portal" minOccurs="0"/>
                <xsd:element ref="ns2:Tipo_x0020_de_x0020_Documento"/>
                <xsd:element ref="ns2:Descripci_x00f3_n" minOccurs="0"/>
                <xsd:element ref="ns1:PublishingStartDate" minOccurs="0"/>
                <xsd:element ref="ns1:PublishingExpirationDate" minOccurs="0"/>
                <xsd:element ref="ns2:Publicar_x0020_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Fecha de finalización programad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a0feef-a189-490e-a5b1-e625e49bfe4a" elementFormDefault="qualified">
    <xsd:import namespace="http://schemas.microsoft.com/office/2006/documentManagement/types"/>
    <xsd:import namespace="http://schemas.microsoft.com/office/infopath/2007/PartnerControls"/>
    <xsd:element name="url_documento" ma:index="2" nillable="true" ma:displayName="url_documento" ma:internalName="url_documento">
      <xsd:simpleType>
        <xsd:restriction base="dms:Text">
          <xsd:maxLength value="255"/>
        </xsd:restriction>
      </xsd:simpleType>
    </xsd:element>
    <xsd:element name="Publicar_x0020_documento_x0020_en" ma:index="3" nillable="true" ma:displayName="Publicar documento en el area" ma:format="Dropdown" ma:internalName="Publicar_x0020_documento_x0020_en">
      <xsd:simpleType>
        <xsd:restriction base="dms:Choice">
          <xsd:enumeration value="Acerca de la dirección"/>
          <xsd:enumeration value="Areas MOP"/>
          <xsd:enumeration value="Areas MOP/Gestion de Proyectos y Consultoria"/>
          <xsd:enumeration value="Areas MOP/Registro Contratista"/>
          <xsd:enumeration value="Areas MOP/Registro Consultores"/>
          <xsd:enumeration value="Areas MOP/Medio Ambiente y participación ciudadana"/>
          <xsd:enumeration value="Areas MOP/Medio Ambiente y participación ciudadana/Participación Ciudadana"/>
          <xsd:enumeration value="Servicios"/>
          <xsd:enumeration value="Areas MOP/Estudios y Desarrollo"/>
        </xsd:restriction>
      </xsd:simpleType>
    </xsd:element>
    <xsd:element name="Destacar_x0020_documento_x0020_en_x0020_Portal" ma:index="4" nillable="true" ma:displayName="Destacar documento en Portal" ma:default="0" ma:internalName="Destacar_x0020_documento_x0020_en_x0020_Portal">
      <xsd:simpleType>
        <xsd:restriction base="dms:Boolean"/>
      </xsd:simpleType>
    </xsd:element>
    <xsd:element name="Tipo_x0020_de_x0020_Documento" ma:index="5" ma:displayName="Tipo de Documento" ma:format="Dropdown" ma:internalName="Tipo_x0020_de_x0020_Documento">
      <xsd:simpleType>
        <xsd:restriction base="dms:Choice">
          <xsd:enumeration value="Reglamento y Normativas"/>
          <xsd:enumeration value="Instructivos y Manuales"/>
          <xsd:enumeration value="Formularios de Registros"/>
          <xsd:enumeration value="Publicaciones"/>
        </xsd:restriction>
      </xsd:simpleType>
    </xsd:element>
    <xsd:element name="Descripci_x00f3_n" ma:index="6" nillable="true" ma:displayName="Descripción" ma:internalName="Descripci_x00f3_n">
      <xsd:simpleType>
        <xsd:restriction base="dms:Unknown"/>
      </xsd:simpleType>
    </xsd:element>
    <xsd:element name="Publicar_x0020_Documento" ma:index="15" nillable="true" ma:displayName="Publicar Documento" ma:default="0" ma:internalName="Publicar_x0020_Document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car_x0020_documento_x0020_en xmlns="d3a0feef-a189-490e-a5b1-e625e49bfe4a" xsi:nil="true"/>
    <Descripci_x00f3_n xmlns="d3a0feef-a189-490e-a5b1-e625e49bfe4a" xsi:nil="true"/>
    <PublishingExpirationDate xmlns="http://schemas.microsoft.com/sharepoint/v3" xsi:nil="true"/>
    <Destacar_x0020_documento_x0020_en_x0020_Portal xmlns="d3a0feef-a189-490e-a5b1-e625e49bfe4a">false</Destacar_x0020_documento_x0020_en_x0020_Portal>
    <Tipo_x0020_de_x0020_Documento xmlns="d3a0feef-a189-490e-a5b1-e625e49bfe4a">Instructivos y Manuales</Tipo_x0020_de_x0020_Documento>
    <PublishingStartDate xmlns="http://schemas.microsoft.com/sharepoint/v3" xsi:nil="true"/>
    <Publicar_x0020_Documento xmlns="d3a0feef-a189-490e-a5b1-e625e49bfe4a">true</Publicar_x0020_Documento>
    <url_documento xmlns="d3a0feef-a189-490e-a5b1-e625e49bfe4a" xsi:nil="true"/>
  </documentManagement>
</p:properties>
</file>

<file path=customXml/itemProps1.xml><?xml version="1.0" encoding="utf-8"?>
<ds:datastoreItem xmlns:ds="http://schemas.openxmlformats.org/officeDocument/2006/customXml" ds:itemID="{EBB5B37C-772E-40CB-B224-E562B1709F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F8DA2-EF81-4F6D-A44E-33243B8B67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3a0feef-a189-490e-a5b1-e625e49bf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38287E-102F-4EF1-ACD7-BE64A733B591}">
  <ds:schemaRefs>
    <ds:schemaRef ds:uri="http://schemas.microsoft.com/office/2006/metadata/properties"/>
    <ds:schemaRef ds:uri="http://schemas.microsoft.com/office/infopath/2007/PartnerControls"/>
    <ds:schemaRef ds:uri="d3a0feef-a189-490e-a5b1-e625e49bfe4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CertificadoExperiencia</vt:lpstr>
    </vt:vector>
  </TitlesOfParts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CertificadoExperiencia</dc:title>
  <dc:creator>Francisco Campos Villatoro (DGOP)</dc:creator>
  <cp:lastModifiedBy>Claudio Lobo Benavente (DGOP)</cp:lastModifiedBy>
  <cp:revision>7</cp:revision>
  <dcterms:created xsi:type="dcterms:W3CDTF">2025-03-25T14:13:00Z</dcterms:created>
  <dcterms:modified xsi:type="dcterms:W3CDTF">2025-06-13T16:36:00Z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0x0101003C958D88A590A34EAE3CAFF6D331A09D</vt:lpwstr>
  </property>
</Properties>
</file>